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30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521"/>
      </w:tblGrid>
      <w:tr w:rsidR="00BC7C4D" w:rsidRPr="009451C5" w14:paraId="7AFB33EE" w14:textId="77777777" w:rsidTr="00BC7C4D">
        <w:trPr>
          <w:tblHeader/>
        </w:trPr>
        <w:tc>
          <w:tcPr>
            <w:tcW w:w="6521" w:type="dxa"/>
          </w:tcPr>
          <w:p w14:paraId="4522222B" w14:textId="4AD38B23" w:rsidR="00BC7C4D" w:rsidRDefault="009451C5" w:rsidP="009451C5">
            <w:pPr>
              <w:pStyle w:val="Overskrift1"/>
            </w:pPr>
            <w:r w:rsidRPr="009451C5">
              <w:t>Skema for alvorlig hændelse</w:t>
            </w:r>
          </w:p>
          <w:p w14:paraId="5AC12BE7" w14:textId="69E2A7D9" w:rsidR="008B18AF" w:rsidRDefault="008B18AF" w:rsidP="008B18AF">
            <w:r>
              <w:t>S</w:t>
            </w:r>
            <w:r w:rsidRPr="008B18AF">
              <w:t xml:space="preserve">kemaet udfyldes og indsendes </w:t>
            </w:r>
            <w:r>
              <w:t xml:space="preserve">på mail </w:t>
            </w:r>
            <w:r w:rsidRPr="008B18AF">
              <w:t>snarest muligt efter hændelsen</w:t>
            </w:r>
            <w:r>
              <w:t xml:space="preserve"> til:</w:t>
            </w:r>
          </w:p>
          <w:p w14:paraId="61650199" w14:textId="562CC0FF" w:rsidR="005D23A6" w:rsidRPr="008B18AF" w:rsidRDefault="00CE4A60" w:rsidP="00CE4A60">
            <w:hyperlink r:id="rId7" w:history="1">
              <w:r w:rsidRPr="00B86912">
                <w:rPr>
                  <w:rStyle w:val="Hyperlink"/>
                </w:rPr>
                <w:t>boernkultur@haderslev.dk</w:t>
              </w:r>
            </w:hyperlink>
            <w:r>
              <w:t xml:space="preserve"> </w:t>
            </w:r>
          </w:p>
        </w:tc>
      </w:tr>
    </w:tbl>
    <w:p w14:paraId="12041A24" w14:textId="04D6DADF" w:rsidR="00BC7C4D" w:rsidRDefault="00BC7C4D" w:rsidP="00BC7C4D">
      <w:pPr>
        <w:spacing w:line="24" w:lineRule="auto"/>
      </w:pPr>
    </w:p>
    <w:p w14:paraId="41975CC7" w14:textId="66CF07DF" w:rsidR="00D64D16" w:rsidRDefault="00D64D16" w:rsidP="00BC7C4D">
      <w:pPr>
        <w:spacing w:line="24" w:lineRule="auto"/>
      </w:pPr>
    </w:p>
    <w:p w14:paraId="1CC168D4" w14:textId="77777777" w:rsidR="00D64D16" w:rsidRDefault="00D64D16" w:rsidP="00D64D16">
      <w:pPr>
        <w:rPr>
          <w:rFonts w:eastAsia="Times New Roman"/>
          <w:b/>
          <w:bCs/>
        </w:rPr>
      </w:pPr>
    </w:p>
    <w:p w14:paraId="24EDD74C" w14:textId="473A259A" w:rsidR="00D64D16" w:rsidRDefault="00D64D16" w:rsidP="00D64D16">
      <w:pPr>
        <w:rPr>
          <w:rFonts w:eastAsia="Times New Roman"/>
        </w:rPr>
      </w:pPr>
      <w:r w:rsidRPr="00D64D16">
        <w:rPr>
          <w:rFonts w:eastAsia="Times New Roman"/>
          <w:b/>
          <w:bCs/>
        </w:rPr>
        <w:t>Vigtigt:</w:t>
      </w:r>
      <w:r>
        <w:rPr>
          <w:rFonts w:eastAsia="Times New Roman"/>
        </w:rPr>
        <w:t xml:space="preserve"> Dagtilbudschef/forvaltningen skal fortsat kontaktes telefonisk ved alvorlige ulykker eller andre situationer der kræver krisehåndtering.</w:t>
      </w:r>
    </w:p>
    <w:p w14:paraId="46BB220C" w14:textId="77777777" w:rsidR="00D64D16" w:rsidRPr="008B18AF" w:rsidRDefault="00D64D16" w:rsidP="00D64D16"/>
    <w:p w14:paraId="2F6DDE17" w14:textId="77777777" w:rsidR="00D64D16" w:rsidRPr="009451C5" w:rsidRDefault="00D64D16" w:rsidP="00BC7C4D">
      <w:pPr>
        <w:spacing w:line="24" w:lineRule="auto"/>
      </w:pPr>
    </w:p>
    <w:p w14:paraId="503C7D13" w14:textId="77777777" w:rsidR="00BC7C4D" w:rsidRPr="009451C5" w:rsidRDefault="00BC7C4D" w:rsidP="00BC7C4D">
      <w:pPr>
        <w:spacing w:line="24" w:lineRule="auto"/>
      </w:pPr>
    </w:p>
    <w:p w14:paraId="17F4D545" w14:textId="77777777" w:rsidR="00BC7C4D" w:rsidRPr="009451C5" w:rsidRDefault="00BC7C4D" w:rsidP="00BC7C4D">
      <w:pPr>
        <w:spacing w:line="24" w:lineRule="auto"/>
      </w:pPr>
    </w:p>
    <w:tbl>
      <w:tblPr>
        <w:tblStyle w:val="Tabel-Gitter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6"/>
      </w:tblGrid>
      <w:tr w:rsidR="008B18AF" w14:paraId="4658D575" w14:textId="77777777" w:rsidTr="008B18AF">
        <w:trPr>
          <w:trHeight w:val="100"/>
        </w:trPr>
        <w:tc>
          <w:tcPr>
            <w:tcW w:w="8891" w:type="dxa"/>
            <w:tcBorders>
              <w:left w:val="single" w:sz="4" w:space="0" w:color="auto"/>
              <w:right w:val="single" w:sz="4" w:space="0" w:color="auto"/>
            </w:tcBorders>
          </w:tcPr>
          <w:p w14:paraId="285C883F" w14:textId="00E3A82A" w:rsidR="008B18AF" w:rsidRDefault="00D64D16" w:rsidP="008B18A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8B18AF" w:rsidRPr="008B18AF">
              <w:rPr>
                <w:rFonts w:eastAsia="Times New Roman"/>
                <w:b/>
                <w:bCs/>
              </w:rPr>
              <w:t>Institutionsnavn/afdeling</w:t>
            </w:r>
            <w:r w:rsidR="008B18AF">
              <w:rPr>
                <w:rFonts w:eastAsia="Times New Roman"/>
                <w:b/>
                <w:bCs/>
              </w:rPr>
              <w:t>:</w:t>
            </w:r>
          </w:p>
          <w:p w14:paraId="5F652567" w14:textId="22FB93A9" w:rsidR="00D64D16" w:rsidRPr="008B18AF" w:rsidRDefault="00D64D16" w:rsidP="008B18AF">
            <w:pPr>
              <w:rPr>
                <w:b/>
                <w:bCs/>
              </w:rPr>
            </w:pPr>
          </w:p>
        </w:tc>
      </w:tr>
      <w:tr w:rsidR="001A4F1F" w14:paraId="67628501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531C06F2" w14:textId="63175A64" w:rsidR="001A4F1F" w:rsidRDefault="001A4F1F" w:rsidP="008B18AF">
            <w:pPr>
              <w:rPr>
                <w:b/>
                <w:bCs/>
              </w:rPr>
            </w:pPr>
            <w:r w:rsidRPr="001A4F1F">
              <w:rPr>
                <w:b/>
                <w:bCs/>
              </w:rPr>
              <w:t xml:space="preserve">Tidspunkt </w:t>
            </w:r>
            <w:r>
              <w:rPr>
                <w:b/>
                <w:bCs/>
              </w:rPr>
              <w:t xml:space="preserve">og sted </w:t>
            </w:r>
            <w:r w:rsidRPr="001A4F1F">
              <w:rPr>
                <w:b/>
                <w:bCs/>
              </w:rPr>
              <w:t>for hændelsen:</w:t>
            </w:r>
          </w:p>
          <w:p w14:paraId="0A9A9569" w14:textId="4AB66A62" w:rsidR="001A4F1F" w:rsidRDefault="001A4F1F" w:rsidP="008B18AF">
            <w:pPr>
              <w:rPr>
                <w:b/>
                <w:bCs/>
              </w:rPr>
            </w:pPr>
          </w:p>
        </w:tc>
      </w:tr>
      <w:tr w:rsidR="001A4F1F" w14:paraId="03FC5FAA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353D2B88" w14:textId="7E0D69AB" w:rsidR="001A4F1F" w:rsidRDefault="001A4F1F" w:rsidP="008B18AF">
            <w:pPr>
              <w:rPr>
                <w:b/>
                <w:bCs/>
              </w:rPr>
            </w:pPr>
            <w:r>
              <w:rPr>
                <w:b/>
                <w:bCs/>
              </w:rPr>
              <w:t>Kort beskrivelse af</w:t>
            </w:r>
            <w:r w:rsidR="00A54AF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hvad der skete:</w:t>
            </w:r>
          </w:p>
          <w:p w14:paraId="78314937" w14:textId="15D2C270" w:rsidR="001A4F1F" w:rsidRDefault="001A4F1F" w:rsidP="008B18AF">
            <w:pPr>
              <w:rPr>
                <w:b/>
                <w:bCs/>
              </w:rPr>
            </w:pPr>
          </w:p>
          <w:p w14:paraId="5179F51D" w14:textId="3C1326AF" w:rsidR="001A4F1F" w:rsidRDefault="001A4F1F" w:rsidP="008B18AF">
            <w:pPr>
              <w:rPr>
                <w:b/>
                <w:bCs/>
              </w:rPr>
            </w:pPr>
          </w:p>
          <w:p w14:paraId="45BFE71C" w14:textId="77777777" w:rsidR="001A4F1F" w:rsidRDefault="001A4F1F" w:rsidP="008B18AF">
            <w:pPr>
              <w:rPr>
                <w:b/>
                <w:bCs/>
              </w:rPr>
            </w:pPr>
          </w:p>
          <w:p w14:paraId="0767565F" w14:textId="226921A0" w:rsidR="001A4F1F" w:rsidRDefault="001A4F1F" w:rsidP="008B18AF">
            <w:pPr>
              <w:rPr>
                <w:b/>
                <w:bCs/>
              </w:rPr>
            </w:pPr>
          </w:p>
          <w:p w14:paraId="51801816" w14:textId="77777777" w:rsidR="001A4F1F" w:rsidRDefault="001A4F1F" w:rsidP="008B18AF">
            <w:pPr>
              <w:rPr>
                <w:b/>
                <w:bCs/>
              </w:rPr>
            </w:pPr>
          </w:p>
          <w:p w14:paraId="4995697B" w14:textId="77777777" w:rsidR="001A4F1F" w:rsidRDefault="001A4F1F" w:rsidP="008B18AF">
            <w:pPr>
              <w:rPr>
                <w:b/>
                <w:bCs/>
              </w:rPr>
            </w:pPr>
          </w:p>
        </w:tc>
      </w:tr>
      <w:tr w:rsidR="001A4F1F" w14:paraId="77F9F34F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56855A31" w14:textId="77777777" w:rsidR="001A4F1F" w:rsidRDefault="001A4F1F" w:rsidP="008B1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Hvordan blev hændelsen håndteret: </w:t>
            </w:r>
          </w:p>
          <w:p w14:paraId="246565D3" w14:textId="3A28D55D" w:rsidR="001A4F1F" w:rsidRDefault="001A4F1F" w:rsidP="008B18AF">
            <w:pPr>
              <w:rPr>
                <w:b/>
                <w:bCs/>
              </w:rPr>
            </w:pPr>
          </w:p>
          <w:p w14:paraId="7C0908A6" w14:textId="133C2C88" w:rsidR="001A4F1F" w:rsidRDefault="001A4F1F" w:rsidP="008B18AF">
            <w:pPr>
              <w:rPr>
                <w:b/>
                <w:bCs/>
              </w:rPr>
            </w:pPr>
          </w:p>
          <w:p w14:paraId="06851F6C" w14:textId="77777777" w:rsidR="001A4F1F" w:rsidRDefault="001A4F1F" w:rsidP="008B18AF">
            <w:pPr>
              <w:rPr>
                <w:b/>
                <w:bCs/>
              </w:rPr>
            </w:pPr>
          </w:p>
          <w:p w14:paraId="1A44F5E1" w14:textId="77777777" w:rsidR="001A4F1F" w:rsidRDefault="001A4F1F" w:rsidP="008B18AF">
            <w:pPr>
              <w:rPr>
                <w:b/>
                <w:bCs/>
              </w:rPr>
            </w:pPr>
          </w:p>
          <w:p w14:paraId="03EEB748" w14:textId="019DB568" w:rsidR="001A4F1F" w:rsidRDefault="001A4F1F" w:rsidP="008B18AF">
            <w:pPr>
              <w:rPr>
                <w:b/>
                <w:bCs/>
              </w:rPr>
            </w:pPr>
          </w:p>
        </w:tc>
      </w:tr>
      <w:tr w:rsidR="001A4F1F" w14:paraId="2AFEFFE9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503194A3" w14:textId="77777777" w:rsidR="001A4F1F" w:rsidRDefault="001A4F1F" w:rsidP="008B18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Kommunikation: </w:t>
            </w:r>
          </w:p>
          <w:p w14:paraId="596DB02F" w14:textId="77777777" w:rsidR="001A4F1F" w:rsidRDefault="001A4F1F" w:rsidP="008B18AF">
            <w:pPr>
              <w:rPr>
                <w:b/>
                <w:bCs/>
              </w:rPr>
            </w:pPr>
          </w:p>
          <w:p w14:paraId="68F773AB" w14:textId="3D130BE5" w:rsidR="001A4F1F" w:rsidRDefault="001A4F1F" w:rsidP="008B18AF">
            <w:pPr>
              <w:rPr>
                <w:b/>
                <w:bCs/>
              </w:rPr>
            </w:pPr>
          </w:p>
          <w:p w14:paraId="2153C692" w14:textId="54D6441F" w:rsidR="001A4F1F" w:rsidRDefault="001A4F1F" w:rsidP="008B18AF">
            <w:pPr>
              <w:rPr>
                <w:b/>
                <w:bCs/>
              </w:rPr>
            </w:pPr>
          </w:p>
          <w:p w14:paraId="6CD275BC" w14:textId="77777777" w:rsidR="001A4F1F" w:rsidRDefault="001A4F1F" w:rsidP="008B18AF">
            <w:pPr>
              <w:rPr>
                <w:b/>
                <w:bCs/>
              </w:rPr>
            </w:pPr>
          </w:p>
          <w:p w14:paraId="2D3CB2E0" w14:textId="77777777" w:rsidR="001A4F1F" w:rsidRDefault="001A4F1F" w:rsidP="008B18AF">
            <w:pPr>
              <w:rPr>
                <w:b/>
                <w:bCs/>
              </w:rPr>
            </w:pPr>
          </w:p>
          <w:p w14:paraId="4AF819B5" w14:textId="60FB8C28" w:rsidR="001A4F1F" w:rsidRDefault="001A4F1F" w:rsidP="008B18AF">
            <w:pPr>
              <w:rPr>
                <w:b/>
                <w:bCs/>
              </w:rPr>
            </w:pPr>
          </w:p>
        </w:tc>
      </w:tr>
      <w:tr w:rsidR="001A4F1F" w14:paraId="74CB545D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1FF4A528" w14:textId="77777777" w:rsidR="001A4F1F" w:rsidRDefault="001A4F1F" w:rsidP="008B18AF">
            <w:pPr>
              <w:rPr>
                <w:b/>
                <w:bCs/>
              </w:rPr>
            </w:pPr>
            <w:r>
              <w:rPr>
                <w:b/>
                <w:bCs/>
              </w:rPr>
              <w:t>Hvilke tiltag er igangsat for at forhindre lignende hændelser:</w:t>
            </w:r>
          </w:p>
          <w:p w14:paraId="167441FB" w14:textId="77777777" w:rsidR="001A4F1F" w:rsidRDefault="001A4F1F" w:rsidP="008B18AF">
            <w:pPr>
              <w:rPr>
                <w:b/>
                <w:bCs/>
              </w:rPr>
            </w:pPr>
          </w:p>
          <w:p w14:paraId="696034C1" w14:textId="52E9F0B7" w:rsidR="001A4F1F" w:rsidRDefault="001A4F1F" w:rsidP="008B18AF">
            <w:pPr>
              <w:rPr>
                <w:b/>
                <w:bCs/>
              </w:rPr>
            </w:pPr>
          </w:p>
          <w:p w14:paraId="73C482AE" w14:textId="77777777" w:rsidR="001A4F1F" w:rsidRDefault="001A4F1F" w:rsidP="008B18AF">
            <w:pPr>
              <w:rPr>
                <w:b/>
                <w:bCs/>
              </w:rPr>
            </w:pPr>
          </w:p>
          <w:p w14:paraId="00493D4A" w14:textId="77777777" w:rsidR="001A4F1F" w:rsidRDefault="001A4F1F" w:rsidP="008B18AF">
            <w:pPr>
              <w:rPr>
                <w:b/>
                <w:bCs/>
              </w:rPr>
            </w:pPr>
          </w:p>
          <w:p w14:paraId="01F7E7BB" w14:textId="77777777" w:rsidR="001A4F1F" w:rsidRDefault="001A4F1F" w:rsidP="008B18AF">
            <w:pPr>
              <w:rPr>
                <w:b/>
                <w:bCs/>
              </w:rPr>
            </w:pPr>
          </w:p>
          <w:p w14:paraId="7CF8EDE5" w14:textId="0513F30F" w:rsidR="001A4F1F" w:rsidRDefault="001A4F1F" w:rsidP="008B18AF">
            <w:pPr>
              <w:rPr>
                <w:b/>
                <w:bCs/>
              </w:rPr>
            </w:pPr>
          </w:p>
        </w:tc>
      </w:tr>
      <w:tr w:rsidR="001A4F1F" w14:paraId="2D35C243" w14:textId="77777777" w:rsidTr="008B18A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91" w:type="dxa"/>
          </w:tcPr>
          <w:p w14:paraId="3A04BEC5" w14:textId="77777777" w:rsidR="001A4F1F" w:rsidRDefault="001A4F1F" w:rsidP="008B18AF">
            <w:pPr>
              <w:rPr>
                <w:b/>
                <w:bCs/>
              </w:rPr>
            </w:pPr>
            <w:r>
              <w:rPr>
                <w:b/>
                <w:bCs/>
              </w:rPr>
              <w:t>Hvem har udfyldt dette skema:</w:t>
            </w:r>
          </w:p>
          <w:p w14:paraId="081BCA8A" w14:textId="4AD3CA4D" w:rsidR="00D64D16" w:rsidRDefault="00D64D16" w:rsidP="008B18AF">
            <w:pPr>
              <w:rPr>
                <w:b/>
                <w:bCs/>
              </w:rPr>
            </w:pPr>
          </w:p>
        </w:tc>
      </w:tr>
    </w:tbl>
    <w:p w14:paraId="2F5CD533" w14:textId="77777777" w:rsidR="00BC7C4D" w:rsidRPr="009451C5" w:rsidRDefault="00BC7C4D" w:rsidP="00293D73">
      <w:pPr>
        <w:spacing w:line="200" w:lineRule="atLeast"/>
        <w:rPr>
          <w:sz w:val="14"/>
          <w:szCs w:val="14"/>
        </w:rPr>
      </w:pPr>
    </w:p>
    <w:sectPr w:rsidR="00BC7C4D" w:rsidRPr="009451C5" w:rsidSect="0075744B">
      <w:headerReference w:type="default" r:id="rId8"/>
      <w:footerReference w:type="default" r:id="rId9"/>
      <w:headerReference w:type="first" r:id="rId10"/>
      <w:pgSz w:w="11906" w:h="16838" w:code="9"/>
      <w:pgMar w:top="2552" w:right="1701" w:bottom="2268" w:left="130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EA8B" w14:textId="77777777" w:rsidR="0075744B" w:rsidRPr="009451C5" w:rsidRDefault="0075744B" w:rsidP="00291C7F">
      <w:pPr>
        <w:spacing w:line="240" w:lineRule="auto"/>
      </w:pPr>
      <w:r w:rsidRPr="009451C5">
        <w:separator/>
      </w:r>
    </w:p>
  </w:endnote>
  <w:endnote w:type="continuationSeparator" w:id="0">
    <w:p w14:paraId="3BB37778" w14:textId="77777777" w:rsidR="0075744B" w:rsidRPr="009451C5" w:rsidRDefault="0075744B" w:rsidP="00291C7F">
      <w:pPr>
        <w:spacing w:line="240" w:lineRule="auto"/>
      </w:pPr>
      <w:r w:rsidRPr="009451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E113" w14:textId="77777777" w:rsidR="00F53DFC" w:rsidRPr="009451C5" w:rsidRDefault="00F53DFC" w:rsidP="00F53DFC">
    <w:pPr>
      <w:pStyle w:val="Sidenummerering"/>
    </w:pPr>
    <w:r w:rsidRPr="009451C5">
      <w:t xml:space="preserve">Side </w:t>
    </w:r>
    <w:r w:rsidRPr="009451C5">
      <w:fldChar w:fldCharType="begin"/>
    </w:r>
    <w:r w:rsidRPr="009451C5">
      <w:instrText xml:space="preserve"> PAGE   \* MERGEFORMAT </w:instrText>
    </w:r>
    <w:r w:rsidRPr="009451C5">
      <w:fldChar w:fldCharType="separate"/>
    </w:r>
    <w:r w:rsidRPr="009451C5">
      <w:rPr>
        <w:noProof/>
      </w:rPr>
      <w:t>2</w:t>
    </w:r>
    <w:r w:rsidRPr="009451C5">
      <w:fldChar w:fldCharType="end"/>
    </w:r>
    <w:r w:rsidRPr="009451C5">
      <w:t xml:space="preserve"> af </w:t>
    </w:r>
    <w:fldSimple w:instr=" NUMPAGES   \* MERGEFORMAT ">
      <w:r w:rsidR="00BE4F7E" w:rsidRPr="009451C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2700" w14:textId="77777777" w:rsidR="0075744B" w:rsidRPr="009451C5" w:rsidRDefault="0075744B" w:rsidP="00291C7F">
      <w:pPr>
        <w:spacing w:line="240" w:lineRule="auto"/>
      </w:pPr>
      <w:r w:rsidRPr="009451C5">
        <w:separator/>
      </w:r>
    </w:p>
  </w:footnote>
  <w:footnote w:type="continuationSeparator" w:id="0">
    <w:p w14:paraId="123512FD" w14:textId="77777777" w:rsidR="0075744B" w:rsidRPr="009451C5" w:rsidRDefault="0075744B" w:rsidP="00291C7F">
      <w:pPr>
        <w:spacing w:line="240" w:lineRule="auto"/>
      </w:pPr>
      <w:r w:rsidRPr="009451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B5DB" w14:textId="77777777" w:rsidR="003903F6" w:rsidRPr="009451C5" w:rsidRDefault="009451C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2E5E79" wp14:editId="21EB15E2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D71" w14:textId="77777777" w:rsidR="003D4A8C" w:rsidRPr="009451C5" w:rsidRDefault="009451C5" w:rsidP="00E77668">
    <w:r>
      <w:rPr>
        <w:noProof/>
      </w:rPr>
      <w:drawing>
        <wp:anchor distT="0" distB="0" distL="114300" distR="114300" simplePos="0" relativeHeight="251658240" behindDoc="1" locked="0" layoutInCell="1" allowOverlap="1" wp14:anchorId="52B35558" wp14:editId="44DDED6E">
          <wp:simplePos x="0" y="0"/>
          <wp:positionH relativeFrom="page">
            <wp:posOffset>4679950</wp:posOffset>
          </wp:positionH>
          <wp:positionV relativeFrom="page">
            <wp:posOffset>539750</wp:posOffset>
          </wp:positionV>
          <wp:extent cx="2054225" cy="548640"/>
          <wp:effectExtent l="0" t="0" r="3175" b="381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55D796" w14:textId="77777777" w:rsidR="003D4A8C" w:rsidRPr="009451C5" w:rsidRDefault="003D4A8C" w:rsidP="00E77668"/>
  <w:p w14:paraId="4B3C96E5" w14:textId="77777777" w:rsidR="003D4A8C" w:rsidRPr="009451C5" w:rsidRDefault="003D4A8C" w:rsidP="00E77668"/>
  <w:p w14:paraId="6E759D57" w14:textId="77777777" w:rsidR="003D4A8C" w:rsidRPr="009451C5" w:rsidRDefault="003D4A8C" w:rsidP="00E77668"/>
  <w:p w14:paraId="3121FDC1" w14:textId="77777777" w:rsidR="003D4A8C" w:rsidRPr="009451C5" w:rsidRDefault="003D4A8C" w:rsidP="00E77668"/>
  <w:p w14:paraId="0010A55E" w14:textId="77777777" w:rsidR="003D4A8C" w:rsidRPr="009451C5" w:rsidRDefault="003D4A8C" w:rsidP="00E77668"/>
  <w:p w14:paraId="19A4A8DE" w14:textId="77777777" w:rsidR="003D4A8C" w:rsidRPr="009451C5" w:rsidRDefault="003D4A8C" w:rsidP="00E77668"/>
  <w:p w14:paraId="5CEF1C72" w14:textId="77777777" w:rsidR="003D4A8C" w:rsidRPr="009451C5" w:rsidRDefault="003D4A8C" w:rsidP="00E77668"/>
  <w:p w14:paraId="5C233A11" w14:textId="77777777" w:rsidR="003D4A8C" w:rsidRPr="009451C5" w:rsidRDefault="003D4A8C" w:rsidP="00E77668"/>
  <w:p w14:paraId="599FD37A" w14:textId="77777777" w:rsidR="003D4A8C" w:rsidRPr="009451C5" w:rsidRDefault="003D4A8C" w:rsidP="00E77668"/>
  <w:p w14:paraId="2409C9B9" w14:textId="77777777" w:rsidR="001A4F1F" w:rsidRPr="009451C5" w:rsidRDefault="001A4F1F" w:rsidP="001A4F1F">
    <w:pPr>
      <w:tabs>
        <w:tab w:val="left" w:pos="2223"/>
      </w:tabs>
    </w:pPr>
  </w:p>
  <w:p w14:paraId="45ACB19D" w14:textId="77777777" w:rsidR="003D4A8C" w:rsidRPr="009451C5" w:rsidRDefault="003D4A8C" w:rsidP="00E77668"/>
  <w:p w14:paraId="482EFD6E" w14:textId="77777777" w:rsidR="00A55E14" w:rsidRPr="009451C5" w:rsidRDefault="00A55E14" w:rsidP="00E77668"/>
  <w:p w14:paraId="4DBD3C7A" w14:textId="77777777" w:rsidR="003D4A8C" w:rsidRPr="009451C5" w:rsidRDefault="003D4A8C" w:rsidP="00E77668">
    <w:pPr>
      <w:rPr>
        <w:sz w:val="3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9.00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eulaY7yveqaMstbi7dcwGxKMkC8n44k7ytMg5j82WlM="/>
    <w:docVar w:name="Encrypted_DocumentChangeThisVar" w:val="Go1BF8BBsJqqGsR1izlsvQ=="/>
    <w:docVar w:name="IntegrationType" w:val="StandAlone"/>
  </w:docVars>
  <w:rsids>
    <w:rsidRoot w:val="009451C5"/>
    <w:rsid w:val="0001456D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22947"/>
    <w:rsid w:val="00127F2E"/>
    <w:rsid w:val="00132880"/>
    <w:rsid w:val="00157A0E"/>
    <w:rsid w:val="00162522"/>
    <w:rsid w:val="00182F20"/>
    <w:rsid w:val="00191DA5"/>
    <w:rsid w:val="001940DA"/>
    <w:rsid w:val="00197BA9"/>
    <w:rsid w:val="001A4F1F"/>
    <w:rsid w:val="001C752F"/>
    <w:rsid w:val="001F2CC6"/>
    <w:rsid w:val="002038F3"/>
    <w:rsid w:val="0020570E"/>
    <w:rsid w:val="00213029"/>
    <w:rsid w:val="00216319"/>
    <w:rsid w:val="00232336"/>
    <w:rsid w:val="00242B2A"/>
    <w:rsid w:val="002672B5"/>
    <w:rsid w:val="00286C88"/>
    <w:rsid w:val="00287F67"/>
    <w:rsid w:val="00287F78"/>
    <w:rsid w:val="00291C7F"/>
    <w:rsid w:val="00293628"/>
    <w:rsid w:val="00293D73"/>
    <w:rsid w:val="002B099A"/>
    <w:rsid w:val="002B5410"/>
    <w:rsid w:val="002C14DA"/>
    <w:rsid w:val="002D7624"/>
    <w:rsid w:val="002E5AB0"/>
    <w:rsid w:val="00332004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3173E"/>
    <w:rsid w:val="00440911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48EE"/>
    <w:rsid w:val="004E2842"/>
    <w:rsid w:val="004E5DBD"/>
    <w:rsid w:val="005014E0"/>
    <w:rsid w:val="005077FB"/>
    <w:rsid w:val="0051714E"/>
    <w:rsid w:val="005236BD"/>
    <w:rsid w:val="00527635"/>
    <w:rsid w:val="00531AEA"/>
    <w:rsid w:val="005624D9"/>
    <w:rsid w:val="00575EC2"/>
    <w:rsid w:val="0058356B"/>
    <w:rsid w:val="005A3CEC"/>
    <w:rsid w:val="005D23A6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42180"/>
    <w:rsid w:val="00750A92"/>
    <w:rsid w:val="0075744B"/>
    <w:rsid w:val="00792C3E"/>
    <w:rsid w:val="0079604F"/>
    <w:rsid w:val="007A0EB8"/>
    <w:rsid w:val="007B0CF0"/>
    <w:rsid w:val="007B2605"/>
    <w:rsid w:val="007D3337"/>
    <w:rsid w:val="007D6808"/>
    <w:rsid w:val="007D707C"/>
    <w:rsid w:val="007E1890"/>
    <w:rsid w:val="007E7651"/>
    <w:rsid w:val="007F1419"/>
    <w:rsid w:val="00820156"/>
    <w:rsid w:val="00823698"/>
    <w:rsid w:val="008374A6"/>
    <w:rsid w:val="00845A45"/>
    <w:rsid w:val="00861B86"/>
    <w:rsid w:val="00870374"/>
    <w:rsid w:val="008874A9"/>
    <w:rsid w:val="00890E4F"/>
    <w:rsid w:val="00893AED"/>
    <w:rsid w:val="00893D9C"/>
    <w:rsid w:val="00897ABD"/>
    <w:rsid w:val="008B07F5"/>
    <w:rsid w:val="008B18AF"/>
    <w:rsid w:val="008B2178"/>
    <w:rsid w:val="008B3B17"/>
    <w:rsid w:val="008B48A9"/>
    <w:rsid w:val="008C16BA"/>
    <w:rsid w:val="008C5D5A"/>
    <w:rsid w:val="008C6E83"/>
    <w:rsid w:val="008F3609"/>
    <w:rsid w:val="0090383A"/>
    <w:rsid w:val="009451C5"/>
    <w:rsid w:val="00956A0F"/>
    <w:rsid w:val="00957C13"/>
    <w:rsid w:val="009B0B7F"/>
    <w:rsid w:val="009E1F39"/>
    <w:rsid w:val="009E45E7"/>
    <w:rsid w:val="009F30A9"/>
    <w:rsid w:val="00A54AF0"/>
    <w:rsid w:val="00A55E14"/>
    <w:rsid w:val="00A70A3D"/>
    <w:rsid w:val="00A7317F"/>
    <w:rsid w:val="00A7343B"/>
    <w:rsid w:val="00A80713"/>
    <w:rsid w:val="00A80E61"/>
    <w:rsid w:val="00AB0A0E"/>
    <w:rsid w:val="00AB6EFD"/>
    <w:rsid w:val="00AD33D6"/>
    <w:rsid w:val="00AF7275"/>
    <w:rsid w:val="00B053F9"/>
    <w:rsid w:val="00B0546D"/>
    <w:rsid w:val="00B12BF4"/>
    <w:rsid w:val="00B26380"/>
    <w:rsid w:val="00B31A7D"/>
    <w:rsid w:val="00B4060C"/>
    <w:rsid w:val="00B413B2"/>
    <w:rsid w:val="00B434F7"/>
    <w:rsid w:val="00B74A35"/>
    <w:rsid w:val="00BA155F"/>
    <w:rsid w:val="00BB3523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E4A60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4D16"/>
    <w:rsid w:val="00D67655"/>
    <w:rsid w:val="00D829DF"/>
    <w:rsid w:val="00DA40CD"/>
    <w:rsid w:val="00DB5158"/>
    <w:rsid w:val="00DF4BD1"/>
    <w:rsid w:val="00E01AD8"/>
    <w:rsid w:val="00E217A4"/>
    <w:rsid w:val="00E2758E"/>
    <w:rsid w:val="00E343EE"/>
    <w:rsid w:val="00E376AA"/>
    <w:rsid w:val="00E55974"/>
    <w:rsid w:val="00E629F0"/>
    <w:rsid w:val="00E77668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5084"/>
    <w:rsid w:val="00F25A85"/>
    <w:rsid w:val="00F4771A"/>
    <w:rsid w:val="00F53DFC"/>
    <w:rsid w:val="00F6742F"/>
    <w:rsid w:val="00F7381A"/>
    <w:rsid w:val="00F75019"/>
    <w:rsid w:val="00F814DE"/>
    <w:rsid w:val="00FC0324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E3694"/>
  <w15:docId w15:val="{0DCC30D8-78A2-470A-ADCD-D965BBA9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B4060C"/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character" w:styleId="Hyperlink">
    <w:name w:val="Hyperlink"/>
    <w:basedOn w:val="Standardskrifttypeiafsnit"/>
    <w:uiPriority w:val="99"/>
    <w:unhideWhenUsed/>
    <w:rsid w:val="008B18A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1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ernkultur@haderslev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dcdokwebfront.intern.udcit.dk/Frontend/CM/Webdav/Document/5834208/Nota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62</Words>
  <Characters>450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for alvorlig hendelse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for alvorlig hendelse</dc:title>
  <dc:creator>Clara Hasforth Korshøj</dc:creator>
  <cp:lastModifiedBy>Karin Munk Bach</cp:lastModifiedBy>
  <cp:revision>2</cp:revision>
  <dcterms:created xsi:type="dcterms:W3CDTF">2025-12-14T13:44:00Z</dcterms:created>
  <dcterms:modified xsi:type="dcterms:W3CDTF">2025-12-14T13:44:00Z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{D33F13E8-B3F8-414B-B608-0652F61B176B}</vt:lpwstr>
  </property>
  <property fmtid="{D5CDD505-2E9C-101B-9397-08002B2CF9AE}" pid="3" name="AcadreDocumentId">
    <vt:i4>5834208</vt:i4>
  </property>
  <property fmtid="{D5CDD505-2E9C-101B-9397-08002B2CF9AE}" pid="4" name="AcadreCaseId">
    <vt:i4>647401</vt:i4>
  </property>
</Properties>
</file>