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7C11" w14:textId="77777777" w:rsidR="001602AC" w:rsidRPr="008E1704" w:rsidRDefault="001602AC" w:rsidP="009111DA">
      <w:pPr>
        <w:spacing w:line="20" w:lineRule="exact"/>
      </w:pPr>
    </w:p>
    <w:p w14:paraId="332D5E4F" w14:textId="411B1235" w:rsidR="001602AC" w:rsidRPr="008E1704" w:rsidRDefault="001602AC" w:rsidP="008E1704">
      <w:pPr>
        <w:pStyle w:val="Overskrift1"/>
      </w:pPr>
      <w:r w:rsidRPr="008E1704">
        <w:t>Samarbejde mellem dagtilbud og skole omkring overlevering</w:t>
      </w:r>
    </w:p>
    <w:p w14:paraId="6E87D723" w14:textId="61BB8862" w:rsidR="001602AC" w:rsidRDefault="001602AC" w:rsidP="00B4060C">
      <w:r>
        <w:t>Rammesætning</w:t>
      </w:r>
    </w:p>
    <w:p w14:paraId="35D782A8" w14:textId="13096236" w:rsidR="001602AC" w:rsidRDefault="006A6A62" w:rsidP="00B4060C">
      <w:r>
        <w:t>Dette hjælpe</w:t>
      </w:r>
      <w:r w:rsidR="001602AC">
        <w:t xml:space="preserve">værktøj </w:t>
      </w:r>
      <w:r>
        <w:t xml:space="preserve">skal bruges </w:t>
      </w:r>
      <w:r w:rsidR="001602AC">
        <w:t>til samarbejdet mellem dagtilbud og skole omkring børn, som har brug for en særlig opmærksomhed forud for overgangen mellem dagtilbud og skole.</w:t>
      </w:r>
    </w:p>
    <w:p w14:paraId="73412E69" w14:textId="5B77E6E7" w:rsidR="0019081B" w:rsidRDefault="0019081B" w:rsidP="00B4060C">
      <w:r>
        <w:t>Målet med samarbejdet er at styrke og øge det enkelte barns deltagelsesmuligheder i de fællesskaber barnet indgår i.</w:t>
      </w:r>
    </w:p>
    <w:p w14:paraId="7F6C8A41" w14:textId="77777777" w:rsidR="001602AC" w:rsidRDefault="001602AC" w:rsidP="00B4060C"/>
    <w:p w14:paraId="754115FC" w14:textId="3E0DEFC6" w:rsidR="001602AC" w:rsidRDefault="001602AC" w:rsidP="00B4060C">
      <w:r>
        <w:t>Når et barn går fra institution til skoleliv, er det i Haderslev Kommune et mål, at barnet og forældre oplever det som naturlige og sammenhængende perioder</w:t>
      </w:r>
      <w:r w:rsidR="006A6A62">
        <w:t xml:space="preserve">. </w:t>
      </w:r>
      <w:r>
        <w:t>Det kræver, at der er tydelige forventninger til hinanden i samarbejdet samt en klar ansvarsfordeling.</w:t>
      </w:r>
    </w:p>
    <w:p w14:paraId="7BF019FB" w14:textId="2749312F" w:rsidR="001602AC" w:rsidRDefault="001602AC" w:rsidP="00B4060C">
      <w:r>
        <w:t>Dette gælder i samarbejdet om alle børn, men specielt i forhold til de børn, som har brug for en særlig opmærksomhed og indsats, for at lykkes når de skal begynde i skole.</w:t>
      </w:r>
    </w:p>
    <w:p w14:paraId="65D0227E" w14:textId="77777777" w:rsidR="0019081B" w:rsidRDefault="0019081B" w:rsidP="00B4060C"/>
    <w:p w14:paraId="4E32CEC6" w14:textId="7C51978A" w:rsidR="0019081B" w:rsidRDefault="0019081B" w:rsidP="00B4060C">
      <w:r>
        <w:t>Målet med denne beskrivelse er at skabe et arbejdsværktøj, der sikrer en systematik og struktur for samarbejdet omkring, de børn som vi som professionelle i samarbejdet med forældrene er enige om, har brug for særlig opmærksom i forbindelse med skolestart. Desuden skal arbejdsværktøjet sikre, at der er tydelige forventninger til, hvem der agerer hvornår.</w:t>
      </w:r>
    </w:p>
    <w:p w14:paraId="09EA42BB" w14:textId="2CC38E50" w:rsidR="0019081B" w:rsidRDefault="0019081B" w:rsidP="00B4060C">
      <w:r>
        <w:t>Beskrivelsen har til hensigt at understøtte følgende fagprofessionelle</w:t>
      </w:r>
      <w:r w:rsidR="00B54D6A">
        <w:t>:</w:t>
      </w:r>
    </w:p>
    <w:p w14:paraId="70E5C351" w14:textId="35C1285D" w:rsidR="00B54D6A" w:rsidRDefault="00B54D6A" w:rsidP="00B54D6A">
      <w:pPr>
        <w:pStyle w:val="Listeafsnit"/>
        <w:numPr>
          <w:ilvl w:val="0"/>
          <w:numId w:val="11"/>
        </w:numPr>
      </w:pPr>
      <w:r>
        <w:t>Dagtilbudd</w:t>
      </w:r>
      <w:r w:rsidR="006A6A62">
        <w:t>enes</w:t>
      </w:r>
      <w:r>
        <w:t xml:space="preserve"> ledere og det pædagogiske personale</w:t>
      </w:r>
    </w:p>
    <w:p w14:paraId="30F69BA6" w14:textId="5EBA6774" w:rsidR="00B54D6A" w:rsidRDefault="00B54D6A" w:rsidP="00B54D6A">
      <w:pPr>
        <w:pStyle w:val="Listeafsnit"/>
        <w:numPr>
          <w:ilvl w:val="0"/>
          <w:numId w:val="11"/>
        </w:numPr>
      </w:pPr>
      <w:r>
        <w:t>Det Rådgivende Team</w:t>
      </w:r>
    </w:p>
    <w:p w14:paraId="4E01870E" w14:textId="6B6D5019" w:rsidR="00B54D6A" w:rsidRDefault="00B54D6A" w:rsidP="00B54D6A">
      <w:pPr>
        <w:pStyle w:val="Listeafsnit"/>
        <w:numPr>
          <w:ilvl w:val="0"/>
          <w:numId w:val="11"/>
        </w:numPr>
      </w:pPr>
      <w:r>
        <w:t>Skolernes ledere og det pædagogiske personale</w:t>
      </w:r>
    </w:p>
    <w:p w14:paraId="62A6EA1D" w14:textId="63133D59" w:rsidR="00B54D6A" w:rsidRDefault="00B54D6A" w:rsidP="00B54D6A">
      <w:pPr>
        <w:pStyle w:val="Listeafsnit"/>
        <w:numPr>
          <w:ilvl w:val="0"/>
          <w:numId w:val="11"/>
        </w:numPr>
      </w:pPr>
      <w:r>
        <w:t>Distriktsrådene</w:t>
      </w:r>
    </w:p>
    <w:p w14:paraId="6A15881D" w14:textId="77777777" w:rsidR="002A6713" w:rsidRDefault="002A6713">
      <w:pPr>
        <w:spacing w:after="200" w:line="276" w:lineRule="auto"/>
      </w:pPr>
    </w:p>
    <w:p w14:paraId="3A6B96A3" w14:textId="77777777" w:rsidR="002A6713" w:rsidRDefault="002A6713" w:rsidP="002A6713">
      <w:pPr>
        <w:pStyle w:val="Listeafsnit"/>
        <w:spacing w:after="200" w:line="276" w:lineRule="auto"/>
      </w:pPr>
    </w:p>
    <w:p w14:paraId="616B27BC" w14:textId="4088B85D" w:rsidR="002A6713" w:rsidRDefault="002A6713" w:rsidP="002A6713">
      <w:pPr>
        <w:spacing w:after="200" w:line="276" w:lineRule="auto"/>
      </w:pPr>
      <w:r>
        <w:br w:type="page"/>
      </w:r>
    </w:p>
    <w:p w14:paraId="29E740D2" w14:textId="77777777" w:rsidR="00A31732" w:rsidRDefault="00A31732" w:rsidP="00A31732"/>
    <w:p w14:paraId="30F19B6A" w14:textId="73CF4696" w:rsidR="001B3668" w:rsidRDefault="001B3668" w:rsidP="001B3668">
      <w:pPr>
        <w:pStyle w:val="Overskrift2"/>
      </w:pPr>
      <w:r>
        <w:lastRenderedPageBreak/>
        <w:t>Mødefrekvens</w:t>
      </w:r>
    </w:p>
    <w:p w14:paraId="6AF8A102" w14:textId="1F11EC18" w:rsidR="008E3EF8" w:rsidRDefault="001B3668" w:rsidP="001B3668">
      <w:pPr>
        <w:pStyle w:val="Overskrift2"/>
        <w:jc w:val="both"/>
      </w:pPr>
      <w:r>
        <w:rPr>
          <w:rFonts w:ascii="Trebuchet MS" w:eastAsia="Trebuchet MS" w:hAnsi="Trebuchet MS" w:cs="Trebuchet MS"/>
          <w:noProof/>
          <w:sz w:val="32"/>
        </w:rPr>
        <w:drawing>
          <wp:anchor distT="0" distB="0" distL="114300" distR="114300" simplePos="0" relativeHeight="251658241" behindDoc="1" locked="0" layoutInCell="1" allowOverlap="1" wp14:anchorId="1257F123" wp14:editId="3399C954">
            <wp:simplePos x="0" y="0"/>
            <wp:positionH relativeFrom="column">
              <wp:posOffset>63500</wp:posOffset>
            </wp:positionH>
            <wp:positionV relativeFrom="paragraph">
              <wp:posOffset>269240</wp:posOffset>
            </wp:positionV>
            <wp:extent cx="5019675" cy="3021330"/>
            <wp:effectExtent l="76200" t="57150" r="85725" b="121920"/>
            <wp:wrapTight wrapText="bothSides">
              <wp:wrapPolygon edited="0">
                <wp:start x="-164" y="-409"/>
                <wp:lineTo x="-328" y="2043"/>
                <wp:lineTo x="-164" y="4903"/>
                <wp:lineTo x="574" y="6401"/>
                <wp:lineTo x="902" y="6401"/>
                <wp:lineTo x="1066" y="9261"/>
                <wp:lineTo x="1803" y="10759"/>
                <wp:lineTo x="2131" y="10759"/>
                <wp:lineTo x="2213" y="13619"/>
                <wp:lineTo x="3033" y="15117"/>
                <wp:lineTo x="3361" y="15117"/>
                <wp:lineTo x="3443" y="17977"/>
                <wp:lineTo x="4263" y="19475"/>
                <wp:lineTo x="4591" y="19475"/>
                <wp:lineTo x="4591" y="21518"/>
                <wp:lineTo x="4918" y="22063"/>
                <wp:lineTo x="5000" y="22335"/>
                <wp:lineTo x="21559" y="22335"/>
                <wp:lineTo x="21805" y="21654"/>
                <wp:lineTo x="21887" y="18386"/>
                <wp:lineTo x="21231" y="17296"/>
                <wp:lineTo x="20821" y="17024"/>
                <wp:lineTo x="20739" y="14164"/>
                <wp:lineTo x="20002" y="12938"/>
                <wp:lineTo x="19592" y="12530"/>
                <wp:lineTo x="19510" y="9670"/>
                <wp:lineTo x="18772" y="8580"/>
                <wp:lineTo x="18362" y="8172"/>
                <wp:lineTo x="18198" y="6401"/>
                <wp:lineTo x="17870" y="4358"/>
                <wp:lineTo x="17870" y="4222"/>
                <wp:lineTo x="16969" y="2043"/>
                <wp:lineTo x="16805" y="-409"/>
                <wp:lineTo x="-164" y="-409"/>
              </wp:wrapPolygon>
            </wp:wrapTight>
            <wp:docPr id="11839268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8E3EF8">
        <w:br w:type="page"/>
      </w:r>
    </w:p>
    <w:tbl>
      <w:tblPr>
        <w:tblStyle w:val="TableGrid0"/>
        <w:tblW w:w="0" w:type="auto"/>
        <w:tblLook w:val="04A0" w:firstRow="1" w:lastRow="0" w:firstColumn="1" w:lastColumn="0" w:noHBand="0" w:noVBand="1"/>
      </w:tblPr>
      <w:tblGrid>
        <w:gridCol w:w="1083"/>
        <w:gridCol w:w="7809"/>
      </w:tblGrid>
      <w:tr w:rsidR="0010638C" w14:paraId="3D698604" w14:textId="77777777" w:rsidTr="005F3610">
        <w:tc>
          <w:tcPr>
            <w:tcW w:w="10191" w:type="dxa"/>
            <w:gridSpan w:val="2"/>
            <w:shd w:val="clear" w:color="auto" w:fill="D6E3BC" w:themeFill="accent3" w:themeFillTint="66"/>
          </w:tcPr>
          <w:p w14:paraId="7EB11AA7" w14:textId="77777777" w:rsidR="0010638C" w:rsidRPr="00076C9B" w:rsidRDefault="0010638C" w:rsidP="005F3610">
            <w:pPr>
              <w:rPr>
                <w:b/>
                <w:bCs/>
              </w:rPr>
            </w:pPr>
            <w:r w:rsidRPr="00076C9B">
              <w:rPr>
                <w:b/>
                <w:bCs/>
              </w:rPr>
              <w:lastRenderedPageBreak/>
              <w:t>Januar – marts</w:t>
            </w:r>
          </w:p>
          <w:p w14:paraId="6B588169" w14:textId="77777777" w:rsidR="0010638C" w:rsidRDefault="0010638C" w:rsidP="005F3610">
            <w:pPr>
              <w:spacing w:after="229"/>
              <w:jc w:val="center"/>
            </w:pPr>
            <w:r>
              <w:t>Afdækning af børn med behov for en særlig opmærksomhed i overgangen mellem dagtilbud og skole.</w:t>
            </w:r>
          </w:p>
        </w:tc>
      </w:tr>
      <w:tr w:rsidR="0010638C" w14:paraId="4C74ECFE" w14:textId="77777777" w:rsidTr="005F3610">
        <w:tc>
          <w:tcPr>
            <w:tcW w:w="1129" w:type="dxa"/>
          </w:tcPr>
          <w:p w14:paraId="14471E73" w14:textId="77777777" w:rsidR="0010638C" w:rsidRPr="00076C9B" w:rsidRDefault="0010638C" w:rsidP="005F3610">
            <w:pPr>
              <w:rPr>
                <w:b/>
                <w:bCs/>
              </w:rPr>
            </w:pPr>
            <w:r w:rsidRPr="00076C9B">
              <w:rPr>
                <w:b/>
                <w:bCs/>
              </w:rPr>
              <w:t>Formål</w:t>
            </w:r>
          </w:p>
        </w:tc>
        <w:tc>
          <w:tcPr>
            <w:tcW w:w="9062" w:type="dxa"/>
          </w:tcPr>
          <w:p w14:paraId="0767D0D6" w14:textId="77777777" w:rsidR="0010638C" w:rsidRPr="00954876" w:rsidRDefault="0010638C" w:rsidP="0010638C">
            <w:pPr>
              <w:pStyle w:val="Listeafsnit"/>
              <w:numPr>
                <w:ilvl w:val="0"/>
                <w:numId w:val="18"/>
              </w:numPr>
              <w:spacing w:after="227" w:line="250" w:lineRule="auto"/>
            </w:pPr>
            <w:r w:rsidRPr="00954876">
              <w:t xml:space="preserve">At identificere børn med et potentielt behov for en særlig opmærksomhed i overgangen mellem dagtilbud og skole. </w:t>
            </w:r>
          </w:p>
          <w:p w14:paraId="34C357EB" w14:textId="31C944C3" w:rsidR="0010638C" w:rsidRPr="00954876" w:rsidRDefault="0010638C" w:rsidP="0010638C">
            <w:pPr>
              <w:pStyle w:val="Listeafsnit"/>
              <w:numPr>
                <w:ilvl w:val="0"/>
                <w:numId w:val="18"/>
              </w:numPr>
              <w:spacing w:after="227" w:line="250" w:lineRule="auto"/>
            </w:pPr>
            <w:r w:rsidRPr="00954876">
              <w:t>At sikre, at der iværksættes konkrete handleplaner for børn med behov for en særlig opmærksomhed i overgangen mellem dagtilbud og skole. Handleplanen iværksættes med henblik på at øge b</w:t>
            </w:r>
            <w:r w:rsidR="00954876" w:rsidRPr="00954876">
              <w:t>ørnenes</w:t>
            </w:r>
            <w:r w:rsidRPr="00954876">
              <w:t xml:space="preserve"> muligheder for at lykkes i et alment skoletilbud. </w:t>
            </w:r>
          </w:p>
          <w:p w14:paraId="27CBB1E9" w14:textId="7A1AF361" w:rsidR="0010638C" w:rsidRPr="00954876" w:rsidRDefault="0010638C" w:rsidP="00954876">
            <w:pPr>
              <w:pStyle w:val="Listeafsnit"/>
              <w:numPr>
                <w:ilvl w:val="0"/>
                <w:numId w:val="18"/>
              </w:numPr>
              <w:spacing w:after="227" w:line="250" w:lineRule="auto"/>
            </w:pPr>
            <w:r w:rsidRPr="00954876">
              <w:t xml:space="preserve">At sikre en bæredygtig arbejdsgang omkring eventuel senere visitation af børn, som har behov for et specialiseret skoletilbud. </w:t>
            </w:r>
          </w:p>
        </w:tc>
      </w:tr>
      <w:tr w:rsidR="0010638C" w14:paraId="7B38627A" w14:textId="77777777" w:rsidTr="005F3610">
        <w:tc>
          <w:tcPr>
            <w:tcW w:w="10191" w:type="dxa"/>
            <w:gridSpan w:val="2"/>
          </w:tcPr>
          <w:p w14:paraId="3CB4B2B3" w14:textId="77777777" w:rsidR="0010638C" w:rsidRPr="004506B0" w:rsidRDefault="0010638C" w:rsidP="005F3610">
            <w:pPr>
              <w:spacing w:after="229"/>
              <w:jc w:val="center"/>
              <w:rPr>
                <w:b/>
                <w:bCs/>
              </w:rPr>
            </w:pPr>
            <w:r w:rsidRPr="004506B0">
              <w:rPr>
                <w:b/>
                <w:bCs/>
              </w:rPr>
              <w:t>Arbejdsgang</w:t>
            </w:r>
          </w:p>
        </w:tc>
      </w:tr>
      <w:tr w:rsidR="0010638C" w14:paraId="6B52F483" w14:textId="77777777" w:rsidTr="005F3610">
        <w:tc>
          <w:tcPr>
            <w:tcW w:w="1129" w:type="dxa"/>
          </w:tcPr>
          <w:p w14:paraId="3D26E046" w14:textId="77777777" w:rsidR="0010638C" w:rsidRPr="00076C9B" w:rsidRDefault="0010638C" w:rsidP="005F3610">
            <w:pPr>
              <w:rPr>
                <w:b/>
                <w:bCs/>
              </w:rPr>
            </w:pPr>
            <w:r w:rsidRPr="00076C9B">
              <w:rPr>
                <w:b/>
                <w:bCs/>
              </w:rPr>
              <w:t>Januar</w:t>
            </w:r>
          </w:p>
        </w:tc>
        <w:tc>
          <w:tcPr>
            <w:tcW w:w="9062" w:type="dxa"/>
          </w:tcPr>
          <w:p w14:paraId="1776C44F" w14:textId="44552348" w:rsidR="0010638C" w:rsidRDefault="0010638C" w:rsidP="005F3610">
            <w:pPr>
              <w:spacing w:after="1" w:line="277" w:lineRule="auto"/>
            </w:pPr>
            <w:r>
              <w:t>Dag</w:t>
            </w:r>
            <w:r w:rsidR="00954876">
              <w:t xml:space="preserve">lig </w:t>
            </w:r>
            <w:r>
              <w:t xml:space="preserve">leder identificerer i samarbejde med forældre, tværgående enheder og pædagogisk personale, børn som kan have et potentielt behov for et særligt tilrettelagt pædagogiske tiltag i almenområdet i overgangen mellem dagtilbud og skole </w:t>
            </w:r>
          </w:p>
          <w:p w14:paraId="4255CD3C" w14:textId="77777777" w:rsidR="0010638C" w:rsidRDefault="0010638C" w:rsidP="005F3610">
            <w:pPr>
              <w:spacing w:after="17" w:line="259" w:lineRule="auto"/>
            </w:pPr>
            <w:r>
              <w:t xml:space="preserve"> </w:t>
            </w:r>
          </w:p>
          <w:p w14:paraId="70AF5C06" w14:textId="4A36E2AD" w:rsidR="0010638C" w:rsidRDefault="00954876" w:rsidP="005F3610">
            <w:pPr>
              <w:spacing w:line="277" w:lineRule="auto"/>
              <w:ind w:right="162"/>
            </w:pPr>
            <w:r>
              <w:t xml:space="preserve">Daglig leder </w:t>
            </w:r>
            <w:r w:rsidR="0010638C">
              <w:t xml:space="preserve">sikrer, at der er indhentet samtykke hos forældrene til møde </w:t>
            </w:r>
            <w:r w:rsidR="0010638C" w:rsidRPr="00C95975">
              <w:rPr>
                <w:strike/>
              </w:rPr>
              <w:t xml:space="preserve">i </w:t>
            </w:r>
            <w:r w:rsidR="0010638C">
              <w:t xml:space="preserve">med deltagelse af dagtilbud, skole </w:t>
            </w:r>
            <w:r>
              <w:t xml:space="preserve">og </w:t>
            </w:r>
            <w:r w:rsidR="0010638C">
              <w:t xml:space="preserve">eventuelt Det Rådgivende Team og andre relevante samarbejdspartnere. </w:t>
            </w:r>
            <w:r>
              <w:t>Dagtilbudsleder/</w:t>
            </w:r>
            <w:r w:rsidR="00C95975">
              <w:t>Daglig leder har ansvar for at indkalde til dette første overleveringsmøde, hvor der gives en overlevering på hvilke børn, der har brug for en særlig opmærksomhed forud for skolestart det efterfølgende år</w:t>
            </w:r>
            <w:r w:rsidR="0010638C">
              <w:t xml:space="preserve">. </w:t>
            </w:r>
          </w:p>
          <w:p w14:paraId="40CF49E7" w14:textId="589270B9" w:rsidR="0010638C" w:rsidRDefault="0010638C" w:rsidP="00954876">
            <w:pPr>
              <w:spacing w:after="19" w:line="259" w:lineRule="auto"/>
            </w:pPr>
            <w:r>
              <w:t xml:space="preserve"> </w:t>
            </w:r>
            <w:r w:rsidRPr="004506B0">
              <w:rPr>
                <w:rFonts w:ascii="Trebuchet MS" w:eastAsia="Trebuchet MS" w:hAnsi="Trebuchet MS" w:cs="Trebuchet MS"/>
                <w:sz w:val="20"/>
                <w:szCs w:val="20"/>
              </w:rPr>
              <w:t xml:space="preserve"> </w:t>
            </w:r>
          </w:p>
        </w:tc>
      </w:tr>
      <w:tr w:rsidR="0010638C" w14:paraId="760279C7" w14:textId="77777777" w:rsidTr="005F3610">
        <w:tc>
          <w:tcPr>
            <w:tcW w:w="1129" w:type="dxa"/>
          </w:tcPr>
          <w:p w14:paraId="687B3E5F" w14:textId="77777777" w:rsidR="0010638C" w:rsidRPr="00076C9B" w:rsidRDefault="0010638C" w:rsidP="005F3610">
            <w:pPr>
              <w:rPr>
                <w:b/>
                <w:bCs/>
              </w:rPr>
            </w:pPr>
            <w:r w:rsidRPr="00076C9B">
              <w:rPr>
                <w:b/>
                <w:bCs/>
              </w:rPr>
              <w:t>Februar - Marts</w:t>
            </w:r>
          </w:p>
        </w:tc>
        <w:tc>
          <w:tcPr>
            <w:tcW w:w="9062" w:type="dxa"/>
          </w:tcPr>
          <w:p w14:paraId="5AA5F268" w14:textId="61734D0C" w:rsidR="00954876" w:rsidRDefault="00954876" w:rsidP="005F3610">
            <w:pPr>
              <w:spacing w:line="277" w:lineRule="auto"/>
            </w:pPr>
            <w:r>
              <w:t>Overleverings</w:t>
            </w:r>
            <w:r w:rsidR="0010638C">
              <w:t xml:space="preserve">møde: </w:t>
            </w:r>
          </w:p>
          <w:p w14:paraId="5B14BB38" w14:textId="125B96C0" w:rsidR="0010638C" w:rsidRDefault="00954876" w:rsidP="005F3610">
            <w:pPr>
              <w:spacing w:line="277" w:lineRule="auto"/>
            </w:pPr>
            <w:r w:rsidRPr="00954876">
              <w:t>Daglig leder</w:t>
            </w:r>
            <w:r w:rsidR="0010638C">
              <w:t xml:space="preserve">, afdelingsleder fra </w:t>
            </w:r>
            <w:r>
              <w:t>D</w:t>
            </w:r>
            <w:r w:rsidR="0010638C">
              <w:t xml:space="preserve">et </w:t>
            </w:r>
            <w:r>
              <w:t>R</w:t>
            </w:r>
            <w:r w:rsidR="0010638C">
              <w:t xml:space="preserve">ådgivende </w:t>
            </w:r>
            <w:r>
              <w:t>T</w:t>
            </w:r>
            <w:r w:rsidR="0010638C">
              <w:t xml:space="preserve">eam/ eller anden relevant fagperson samt </w:t>
            </w:r>
            <w:r w:rsidR="00C95975">
              <w:t>skole</w:t>
            </w:r>
            <w:r w:rsidR="0010638C">
              <w:t xml:space="preserve">leder fra distriktsskole, drøfter børn med et potentielt behov for et særligt tilrettelagt pædagogiske tiltag i almenområdet. </w:t>
            </w:r>
          </w:p>
          <w:p w14:paraId="455F4516" w14:textId="77777777" w:rsidR="0010638C" w:rsidRDefault="0010638C" w:rsidP="005F3610">
            <w:pPr>
              <w:spacing w:after="19" w:line="259" w:lineRule="auto"/>
            </w:pPr>
            <w:r>
              <w:t xml:space="preserve"> </w:t>
            </w:r>
          </w:p>
          <w:p w14:paraId="72EA2C7D" w14:textId="53C681E4" w:rsidR="0010638C" w:rsidRPr="00C95975" w:rsidRDefault="00954876" w:rsidP="0010638C">
            <w:pPr>
              <w:pStyle w:val="Listeafsnit"/>
              <w:numPr>
                <w:ilvl w:val="0"/>
                <w:numId w:val="19"/>
              </w:numPr>
              <w:spacing w:after="227" w:line="250" w:lineRule="auto"/>
            </w:pPr>
            <w:r>
              <w:t xml:space="preserve">Daglig leder </w:t>
            </w:r>
            <w:r w:rsidR="0010638C" w:rsidRPr="00C95975">
              <w:t>indkalde</w:t>
            </w:r>
            <w:r>
              <w:t>r</w:t>
            </w:r>
            <w:r w:rsidR="0010638C" w:rsidRPr="00C95975">
              <w:t xml:space="preserve"> til møde med forældrene til børn, hvor der kan være behov for en særlig opmærksomhed forud for og i overgangen mellem dagtilbud og skole. </w:t>
            </w:r>
          </w:p>
          <w:p w14:paraId="1CB9ACE6" w14:textId="77777777" w:rsidR="0010638C" w:rsidRPr="00C95975" w:rsidRDefault="0010638C" w:rsidP="0010638C">
            <w:pPr>
              <w:pStyle w:val="Listeafsnit"/>
              <w:numPr>
                <w:ilvl w:val="0"/>
                <w:numId w:val="19"/>
              </w:numPr>
              <w:spacing w:after="227" w:line="250" w:lineRule="auto"/>
            </w:pPr>
            <w:r w:rsidRPr="00C95975">
              <w:t xml:space="preserve">Dagtilbud (daglig pædagogisk leder) sikrer, at der er indhentet samtykke hos forældrene ift. at iværksætte eventuel tværfaglig indsats. </w:t>
            </w:r>
          </w:p>
          <w:p w14:paraId="1A2AC634" w14:textId="77777777" w:rsidR="0010638C" w:rsidRDefault="0010638C" w:rsidP="0010638C">
            <w:pPr>
              <w:pStyle w:val="Listeafsnit"/>
              <w:numPr>
                <w:ilvl w:val="0"/>
                <w:numId w:val="19"/>
              </w:numPr>
              <w:spacing w:after="227" w:line="250" w:lineRule="auto"/>
            </w:pPr>
            <w:r w:rsidRPr="00C95975">
              <w:t>Der indgås samarbejde med Det rådgivende team om at iværksætte en eventuel tværfaglig indsats omkring barnet. Målet er at styrke barnets læring, trivsel og udvikling</w:t>
            </w:r>
            <w:r w:rsidRPr="00150F2E">
              <w:rPr>
                <w:rFonts w:ascii="Calibri" w:eastAsia="Calibri" w:hAnsi="Calibri" w:cs="Calibri"/>
              </w:rPr>
              <w:t xml:space="preserve"> </w:t>
            </w:r>
          </w:p>
        </w:tc>
      </w:tr>
      <w:tr w:rsidR="0010638C" w14:paraId="10BBBD9B" w14:textId="77777777" w:rsidTr="005F3610">
        <w:tc>
          <w:tcPr>
            <w:tcW w:w="1129" w:type="dxa"/>
          </w:tcPr>
          <w:p w14:paraId="5806ACAB" w14:textId="77777777" w:rsidR="0010638C" w:rsidRPr="004506B0" w:rsidRDefault="0010638C" w:rsidP="005F3610">
            <w:pPr>
              <w:spacing w:after="229"/>
              <w:rPr>
                <w:b/>
                <w:bCs/>
              </w:rPr>
            </w:pPr>
            <w:r>
              <w:rPr>
                <w:b/>
                <w:bCs/>
              </w:rPr>
              <w:t>Marts</w:t>
            </w:r>
          </w:p>
        </w:tc>
        <w:tc>
          <w:tcPr>
            <w:tcW w:w="9062" w:type="dxa"/>
          </w:tcPr>
          <w:p w14:paraId="131B132F" w14:textId="414EA635" w:rsidR="0010638C" w:rsidRDefault="0010638C" w:rsidP="005F3610">
            <w:pPr>
              <w:spacing w:after="229"/>
            </w:pPr>
            <w:r>
              <w:t xml:space="preserve">Dagtilbud og Det </w:t>
            </w:r>
            <w:r w:rsidR="00954876">
              <w:t>R</w:t>
            </w:r>
            <w:r>
              <w:t xml:space="preserve">ådgivende </w:t>
            </w:r>
            <w:r w:rsidR="00954876">
              <w:t>T</w:t>
            </w:r>
            <w:r>
              <w:t xml:space="preserve">eam udarbejder i samarbejde med forældrene fokuspunkter i H&amp;H for barnet. </w:t>
            </w:r>
          </w:p>
        </w:tc>
      </w:tr>
    </w:tbl>
    <w:p w14:paraId="1D22A8DA" w14:textId="44D12938" w:rsidR="006A6A62" w:rsidRDefault="006A6A62">
      <w:pPr>
        <w:spacing w:after="200" w:line="276" w:lineRule="auto"/>
        <w:rPr>
          <w:rStyle w:val="Overskrift1Tegn"/>
        </w:rPr>
      </w:pPr>
    </w:p>
    <w:p w14:paraId="272721C3" w14:textId="77777777" w:rsidR="006A6A62" w:rsidRDefault="006A6A62">
      <w:pPr>
        <w:spacing w:after="200" w:line="276" w:lineRule="auto"/>
        <w:rPr>
          <w:rStyle w:val="Overskrift1Tegn"/>
        </w:rPr>
      </w:pPr>
      <w:r>
        <w:rPr>
          <w:rStyle w:val="Overskrift1Tegn"/>
        </w:rPr>
        <w:br w:type="page"/>
      </w:r>
    </w:p>
    <w:p w14:paraId="056668DA" w14:textId="77777777" w:rsidR="0010638C" w:rsidRDefault="0010638C">
      <w:pPr>
        <w:spacing w:after="200" w:line="276" w:lineRule="auto"/>
        <w:rPr>
          <w:rStyle w:val="Overskrift1Tegn"/>
        </w:rPr>
      </w:pPr>
    </w:p>
    <w:tbl>
      <w:tblPr>
        <w:tblStyle w:val="TableGrid0"/>
        <w:tblW w:w="0" w:type="auto"/>
        <w:tblLook w:val="04A0" w:firstRow="1" w:lastRow="0" w:firstColumn="1" w:lastColumn="0" w:noHBand="0" w:noVBand="1"/>
      </w:tblPr>
      <w:tblGrid>
        <w:gridCol w:w="1073"/>
        <w:gridCol w:w="7819"/>
      </w:tblGrid>
      <w:tr w:rsidR="0010638C" w14:paraId="4C2FB501" w14:textId="77777777" w:rsidTr="005F3610">
        <w:tc>
          <w:tcPr>
            <w:tcW w:w="10191" w:type="dxa"/>
            <w:gridSpan w:val="2"/>
            <w:shd w:val="clear" w:color="auto" w:fill="FBD4B4" w:themeFill="accent6" w:themeFillTint="66"/>
          </w:tcPr>
          <w:p w14:paraId="55B473A2" w14:textId="77777777" w:rsidR="0010638C" w:rsidRPr="00076C9B" w:rsidRDefault="0010638C" w:rsidP="005F3610">
            <w:pPr>
              <w:rPr>
                <w:b/>
                <w:bCs/>
              </w:rPr>
            </w:pPr>
            <w:r w:rsidRPr="00076C9B">
              <w:rPr>
                <w:b/>
                <w:bCs/>
              </w:rPr>
              <w:t>April - juli</w:t>
            </w:r>
          </w:p>
          <w:p w14:paraId="06C4EFC9" w14:textId="77777777" w:rsidR="0010638C" w:rsidRDefault="0010638C" w:rsidP="005F3610">
            <w:pPr>
              <w:spacing w:after="229"/>
              <w:jc w:val="center"/>
            </w:pPr>
            <w:r w:rsidRPr="00FD7E67">
              <w:t>Arbejde med handleplaner og evt. udarbejdelse af PP</w:t>
            </w:r>
            <w:r>
              <w:t>V</w:t>
            </w:r>
          </w:p>
        </w:tc>
      </w:tr>
      <w:tr w:rsidR="0010638C" w14:paraId="323EA9D7" w14:textId="77777777" w:rsidTr="005F3610">
        <w:tc>
          <w:tcPr>
            <w:tcW w:w="1129" w:type="dxa"/>
          </w:tcPr>
          <w:p w14:paraId="5D3FD009" w14:textId="77777777" w:rsidR="0010638C" w:rsidRPr="007A34DE" w:rsidRDefault="0010638C" w:rsidP="005F3610">
            <w:pPr>
              <w:spacing w:after="229"/>
              <w:rPr>
                <w:b/>
                <w:bCs/>
              </w:rPr>
            </w:pPr>
            <w:r w:rsidRPr="007A34DE">
              <w:rPr>
                <w:b/>
                <w:bCs/>
              </w:rPr>
              <w:t>Formål</w:t>
            </w:r>
          </w:p>
        </w:tc>
        <w:tc>
          <w:tcPr>
            <w:tcW w:w="9062" w:type="dxa"/>
          </w:tcPr>
          <w:p w14:paraId="741CDFF4" w14:textId="77777777" w:rsidR="0010638C" w:rsidRPr="00C95975" w:rsidRDefault="0010638C" w:rsidP="0010638C">
            <w:pPr>
              <w:pStyle w:val="Listeafsnit"/>
              <w:numPr>
                <w:ilvl w:val="0"/>
                <w:numId w:val="20"/>
              </w:numPr>
              <w:spacing w:after="227" w:line="250" w:lineRule="auto"/>
            </w:pPr>
            <w:r w:rsidRPr="00C95975">
              <w:t xml:space="preserve">At styrke det enkelte barns muligheder for at lykkes i det almene tilbud gennem målrettede pædagogiske indsatser. </w:t>
            </w:r>
          </w:p>
          <w:p w14:paraId="12C8890E" w14:textId="77777777" w:rsidR="0010638C" w:rsidRDefault="0010638C" w:rsidP="0010638C">
            <w:pPr>
              <w:pStyle w:val="Listeafsnit"/>
              <w:numPr>
                <w:ilvl w:val="0"/>
                <w:numId w:val="20"/>
              </w:numPr>
              <w:spacing w:after="227" w:line="250" w:lineRule="auto"/>
            </w:pPr>
            <w:r w:rsidRPr="00C95975">
              <w:t>At afdække hvilke betingelser, der skal være til stede i almenområdet for at barnet kan lære, trives og udvikles.</w:t>
            </w:r>
          </w:p>
        </w:tc>
      </w:tr>
      <w:tr w:rsidR="0010638C" w14:paraId="75FA2B82" w14:textId="77777777" w:rsidTr="005F3610">
        <w:tc>
          <w:tcPr>
            <w:tcW w:w="10191" w:type="dxa"/>
            <w:gridSpan w:val="2"/>
          </w:tcPr>
          <w:p w14:paraId="29066916" w14:textId="77777777" w:rsidR="0010638C" w:rsidRDefault="0010638C" w:rsidP="005F3610">
            <w:pPr>
              <w:spacing w:after="229"/>
              <w:jc w:val="center"/>
            </w:pPr>
            <w:r w:rsidRPr="004506B0">
              <w:rPr>
                <w:b/>
                <w:bCs/>
              </w:rPr>
              <w:t>Arbejdsgang</w:t>
            </w:r>
          </w:p>
        </w:tc>
      </w:tr>
      <w:tr w:rsidR="0010638C" w14:paraId="1FD46962" w14:textId="77777777" w:rsidTr="005F3610">
        <w:tc>
          <w:tcPr>
            <w:tcW w:w="1129" w:type="dxa"/>
          </w:tcPr>
          <w:p w14:paraId="1964151D" w14:textId="77777777" w:rsidR="0010638C" w:rsidRPr="007A34DE" w:rsidRDefault="0010638C" w:rsidP="005F3610">
            <w:pPr>
              <w:spacing w:after="229"/>
              <w:rPr>
                <w:b/>
                <w:bCs/>
              </w:rPr>
            </w:pPr>
            <w:r w:rsidRPr="007A34DE">
              <w:rPr>
                <w:b/>
                <w:bCs/>
              </w:rPr>
              <w:t>April –</w:t>
            </w:r>
          </w:p>
          <w:p w14:paraId="2F8AA8D1" w14:textId="77777777" w:rsidR="0010638C" w:rsidRDefault="0010638C" w:rsidP="005F3610">
            <w:pPr>
              <w:spacing w:after="229"/>
            </w:pPr>
            <w:r w:rsidRPr="007A34DE">
              <w:rPr>
                <w:b/>
                <w:bCs/>
              </w:rPr>
              <w:t>juli</w:t>
            </w:r>
          </w:p>
        </w:tc>
        <w:tc>
          <w:tcPr>
            <w:tcW w:w="9062" w:type="dxa"/>
          </w:tcPr>
          <w:p w14:paraId="757B2500" w14:textId="35453AC8" w:rsidR="0010638C" w:rsidRDefault="00954876" w:rsidP="005F3610">
            <w:pPr>
              <w:spacing w:after="229"/>
            </w:pPr>
            <w:r>
              <w:t>Daglig leder</w:t>
            </w:r>
            <w:r w:rsidR="0010638C" w:rsidRPr="00C95975">
              <w:rPr>
                <w:color w:val="FF0000"/>
              </w:rPr>
              <w:t xml:space="preserve"> </w:t>
            </w:r>
            <w:r w:rsidR="0010638C">
              <w:t xml:space="preserve">sikrer arbejdet med de individuelle fokuspunkter og evaluerer løbende </w:t>
            </w:r>
          </w:p>
          <w:p w14:paraId="1047715B" w14:textId="77777777" w:rsidR="0010638C" w:rsidRPr="00FD7E67" w:rsidRDefault="0010638C" w:rsidP="005F3610">
            <w:pPr>
              <w:spacing w:after="229"/>
            </w:pPr>
            <w:r>
              <w:t xml:space="preserve">Dagtilbud/ daglig pædagogisk leder sikrer samarbejdet med Det Rådgivende Team omkring den løbende evaluering. Der igangsættes udarbejdelse af PPV, hvor der i samarbejdet mellem det pædagogiske personale, tværfaglige personale og </w:t>
            </w:r>
            <w:r w:rsidRPr="00FD7E67">
              <w:t xml:space="preserve">forældrene vurderes et behov. </w:t>
            </w:r>
          </w:p>
        </w:tc>
      </w:tr>
    </w:tbl>
    <w:p w14:paraId="3AF319EC" w14:textId="2280AFAB" w:rsidR="006A6A62" w:rsidRDefault="006A6A62">
      <w:pPr>
        <w:spacing w:after="200" w:line="276" w:lineRule="auto"/>
        <w:rPr>
          <w:rStyle w:val="Overskrift1Tegn"/>
        </w:rPr>
      </w:pPr>
    </w:p>
    <w:p w14:paraId="3DDFF522" w14:textId="77777777" w:rsidR="006A6A62" w:rsidRDefault="006A6A62">
      <w:pPr>
        <w:spacing w:after="200" w:line="276" w:lineRule="auto"/>
        <w:rPr>
          <w:rStyle w:val="Overskrift1Tegn"/>
        </w:rPr>
      </w:pPr>
      <w:r>
        <w:rPr>
          <w:rStyle w:val="Overskrift1Tegn"/>
        </w:rPr>
        <w:br w:type="page"/>
      </w:r>
    </w:p>
    <w:p w14:paraId="746003DA" w14:textId="77777777" w:rsidR="0010638C" w:rsidRDefault="0010638C">
      <w:pPr>
        <w:spacing w:after="200" w:line="276" w:lineRule="auto"/>
        <w:rPr>
          <w:rStyle w:val="Overskrift1Tegn"/>
        </w:rPr>
      </w:pPr>
    </w:p>
    <w:tbl>
      <w:tblPr>
        <w:tblStyle w:val="TableGrid0"/>
        <w:tblW w:w="0" w:type="auto"/>
        <w:tblLook w:val="04A0" w:firstRow="1" w:lastRow="0" w:firstColumn="1" w:lastColumn="0" w:noHBand="0" w:noVBand="1"/>
      </w:tblPr>
      <w:tblGrid>
        <w:gridCol w:w="1071"/>
        <w:gridCol w:w="7821"/>
      </w:tblGrid>
      <w:tr w:rsidR="0010638C" w14:paraId="2107E675" w14:textId="77777777" w:rsidTr="005F3610">
        <w:tc>
          <w:tcPr>
            <w:tcW w:w="10191" w:type="dxa"/>
            <w:gridSpan w:val="2"/>
            <w:shd w:val="clear" w:color="auto" w:fill="B2A1C7" w:themeFill="accent4" w:themeFillTint="99"/>
          </w:tcPr>
          <w:p w14:paraId="1B36581D" w14:textId="77777777" w:rsidR="0010638C" w:rsidRPr="00076C9B" w:rsidRDefault="0010638C" w:rsidP="005F3610">
            <w:pPr>
              <w:rPr>
                <w:b/>
                <w:bCs/>
              </w:rPr>
            </w:pPr>
            <w:r w:rsidRPr="00076C9B">
              <w:rPr>
                <w:b/>
                <w:bCs/>
              </w:rPr>
              <w:t>August</w:t>
            </w:r>
          </w:p>
          <w:p w14:paraId="0EDF2129" w14:textId="77777777" w:rsidR="0010638C" w:rsidRDefault="0010638C" w:rsidP="005F3610">
            <w:pPr>
              <w:spacing w:after="229"/>
              <w:jc w:val="center"/>
            </w:pPr>
            <w:r w:rsidRPr="00FD7E67">
              <w:t>Beslutning om</w:t>
            </w:r>
            <w:r>
              <w:t xml:space="preserve"> fremadrettede indsatser og/eller</w:t>
            </w:r>
            <w:r w:rsidRPr="00FD7E67">
              <w:t xml:space="preserve"> indstilling til Pædagogisk Koordinationsudvalg (PKU)</w:t>
            </w:r>
          </w:p>
        </w:tc>
      </w:tr>
      <w:tr w:rsidR="0010638C" w14:paraId="52F3D89F" w14:textId="77777777" w:rsidTr="005F3610">
        <w:tc>
          <w:tcPr>
            <w:tcW w:w="1129" w:type="dxa"/>
          </w:tcPr>
          <w:p w14:paraId="4720D1B2" w14:textId="77777777" w:rsidR="0010638C" w:rsidRPr="00FD7E67" w:rsidRDefault="0010638C" w:rsidP="005F3610">
            <w:pPr>
              <w:spacing w:after="229"/>
              <w:rPr>
                <w:b/>
                <w:bCs/>
              </w:rPr>
            </w:pPr>
            <w:r>
              <w:rPr>
                <w:b/>
                <w:bCs/>
              </w:rPr>
              <w:t>Formål</w:t>
            </w:r>
          </w:p>
        </w:tc>
        <w:tc>
          <w:tcPr>
            <w:tcW w:w="9062" w:type="dxa"/>
          </w:tcPr>
          <w:p w14:paraId="51198689" w14:textId="77777777" w:rsidR="0010638C" w:rsidRPr="00C95975" w:rsidRDefault="0010638C" w:rsidP="0010638C">
            <w:pPr>
              <w:pStyle w:val="Listeafsnit"/>
              <w:numPr>
                <w:ilvl w:val="0"/>
                <w:numId w:val="23"/>
              </w:numPr>
              <w:spacing w:after="227" w:line="250" w:lineRule="auto"/>
            </w:pPr>
            <w:r w:rsidRPr="00C95975">
              <w:t xml:space="preserve">Med afsæt i evalueringen af fokuspunkter og den eventuelle udarbejdede PPV at vurdere, om der er særlige initiativer som skal iværksættes og forberedes af skolen til det kommende skoleår. Dette for at understøtte barnet i at lykkes bedst muligt i et alment skoletilbud </w:t>
            </w:r>
          </w:p>
          <w:p w14:paraId="5B4B0CAF" w14:textId="77777777" w:rsidR="0010638C" w:rsidRPr="00C95975" w:rsidRDefault="0010638C" w:rsidP="0010638C">
            <w:pPr>
              <w:pStyle w:val="Listeafsnit"/>
              <w:numPr>
                <w:ilvl w:val="0"/>
                <w:numId w:val="23"/>
              </w:numPr>
              <w:spacing w:after="227" w:line="250" w:lineRule="auto"/>
            </w:pPr>
            <w:r w:rsidRPr="00C95975">
              <w:t xml:space="preserve">Med afsæt i evalueringen af fokuspunkter og den udarbejdede PPV at vurdere, hvorvidt det enkelte barn kan have behov for et specialiseret skoletilbud - eller et særligt tilrettelagte pædagogiske tiltag i almenområdet. </w:t>
            </w:r>
          </w:p>
          <w:p w14:paraId="69328A63" w14:textId="77777777" w:rsidR="0010638C" w:rsidRDefault="0010638C" w:rsidP="005F3610"/>
        </w:tc>
      </w:tr>
      <w:tr w:rsidR="0010638C" w14:paraId="3AE301AB" w14:textId="77777777" w:rsidTr="005F3610">
        <w:tc>
          <w:tcPr>
            <w:tcW w:w="10191" w:type="dxa"/>
            <w:gridSpan w:val="2"/>
          </w:tcPr>
          <w:p w14:paraId="6FCA31BD" w14:textId="77777777" w:rsidR="0010638C" w:rsidRDefault="0010638C" w:rsidP="005F3610">
            <w:pPr>
              <w:spacing w:after="229"/>
              <w:jc w:val="center"/>
            </w:pPr>
            <w:r w:rsidRPr="004506B0">
              <w:rPr>
                <w:b/>
                <w:bCs/>
              </w:rPr>
              <w:t>Arbejdsgang</w:t>
            </w:r>
          </w:p>
        </w:tc>
      </w:tr>
      <w:tr w:rsidR="0010638C" w14:paraId="1FF38A63" w14:textId="77777777" w:rsidTr="005F3610">
        <w:tc>
          <w:tcPr>
            <w:tcW w:w="1129" w:type="dxa"/>
          </w:tcPr>
          <w:p w14:paraId="31C3C714" w14:textId="77777777" w:rsidR="0010638C" w:rsidRPr="00FD7E67" w:rsidRDefault="0010638C" w:rsidP="005F3610">
            <w:pPr>
              <w:spacing w:after="229"/>
              <w:rPr>
                <w:b/>
                <w:bCs/>
              </w:rPr>
            </w:pPr>
            <w:r>
              <w:rPr>
                <w:b/>
                <w:bCs/>
              </w:rPr>
              <w:t>August</w:t>
            </w:r>
          </w:p>
        </w:tc>
        <w:tc>
          <w:tcPr>
            <w:tcW w:w="9062" w:type="dxa"/>
          </w:tcPr>
          <w:p w14:paraId="3EB90875" w14:textId="5632AD4F" w:rsidR="0010638C" w:rsidRDefault="0010638C" w:rsidP="005F3610">
            <w:pPr>
              <w:spacing w:after="229"/>
            </w:pPr>
            <w:r>
              <w:t>Skole</w:t>
            </w:r>
            <w:r w:rsidR="00C95975">
              <w:t>lederen</w:t>
            </w:r>
            <w:r>
              <w:t xml:space="preserve"> indkalder til </w:t>
            </w:r>
            <w:r w:rsidR="00C95975">
              <w:t>overleverings</w:t>
            </w:r>
            <w:r>
              <w:t>møder med børnehaven m</w:t>
            </w:r>
            <w:r w:rsidR="00C95975">
              <w:t xml:space="preserve">ed </w:t>
            </w:r>
            <w:r>
              <w:t>h</w:t>
            </w:r>
            <w:r w:rsidR="00C95975">
              <w:t xml:space="preserve">enblik </w:t>
            </w:r>
            <w:r>
              <w:t>p</w:t>
            </w:r>
            <w:r w:rsidR="00C95975">
              <w:t>å</w:t>
            </w:r>
            <w:r w:rsidR="00954876">
              <w:t xml:space="preserve"> </w:t>
            </w:r>
            <w:r>
              <w:t xml:space="preserve">drøftelse af: </w:t>
            </w:r>
          </w:p>
          <w:p w14:paraId="5B864133" w14:textId="77777777" w:rsidR="0010638C" w:rsidRPr="00C95975" w:rsidRDefault="0010638C" w:rsidP="0010638C">
            <w:pPr>
              <w:pStyle w:val="Listeafsnit"/>
              <w:numPr>
                <w:ilvl w:val="0"/>
                <w:numId w:val="21"/>
              </w:numPr>
              <w:spacing w:after="229" w:line="250" w:lineRule="auto"/>
              <w:ind w:hanging="10"/>
            </w:pPr>
            <w:r w:rsidRPr="00C95975">
              <w:t>Særlig opmærksomhed i overgangen til et alment skoletilbud</w:t>
            </w:r>
          </w:p>
          <w:p w14:paraId="4880336B" w14:textId="77777777" w:rsidR="0010638C" w:rsidRPr="00C95975" w:rsidRDefault="0010638C" w:rsidP="0010638C">
            <w:pPr>
              <w:pStyle w:val="Listeafsnit"/>
              <w:numPr>
                <w:ilvl w:val="0"/>
                <w:numId w:val="21"/>
              </w:numPr>
              <w:spacing w:after="229" w:line="250" w:lineRule="auto"/>
              <w:ind w:hanging="10"/>
            </w:pPr>
            <w:r w:rsidRPr="00C95975">
              <w:t xml:space="preserve">Børn der indstilles til Pædagogisk koordinationsudvalg </w:t>
            </w:r>
          </w:p>
          <w:p w14:paraId="79416D4E" w14:textId="77777777" w:rsidR="0010638C" w:rsidRPr="00C95975" w:rsidRDefault="0010638C" w:rsidP="0010638C">
            <w:pPr>
              <w:pStyle w:val="Listeafsnit"/>
              <w:numPr>
                <w:ilvl w:val="0"/>
                <w:numId w:val="21"/>
              </w:numPr>
              <w:spacing w:after="229" w:line="250" w:lineRule="auto"/>
              <w:ind w:hanging="10"/>
            </w:pPr>
            <w:r w:rsidRPr="00C95975">
              <w:t xml:space="preserve">Den eksisterende PPV´s aktualitet </w:t>
            </w:r>
          </w:p>
          <w:p w14:paraId="407C153A" w14:textId="77777777" w:rsidR="0010638C" w:rsidRDefault="0010638C" w:rsidP="005F3610">
            <w:pPr>
              <w:spacing w:after="229"/>
            </w:pPr>
            <w:r>
              <w:t xml:space="preserve">Der udarbejdes en handleplan for børn med særlig opmærksomhed på overgangen fra dagtilbud til alment skoletilbud </w:t>
            </w:r>
          </w:p>
          <w:p w14:paraId="73473905" w14:textId="27BB2606" w:rsidR="0010638C" w:rsidRPr="00C95975" w:rsidRDefault="00954876" w:rsidP="0010638C">
            <w:pPr>
              <w:pStyle w:val="Listeafsnit"/>
              <w:numPr>
                <w:ilvl w:val="0"/>
                <w:numId w:val="24"/>
              </w:numPr>
              <w:spacing w:after="229" w:line="250" w:lineRule="auto"/>
            </w:pPr>
            <w:r>
              <w:t xml:space="preserve">Daglig leder </w:t>
            </w:r>
            <w:r w:rsidR="0010638C" w:rsidRPr="00C95975">
              <w:t xml:space="preserve">sikrer den løbende dialog med forældrene. </w:t>
            </w:r>
          </w:p>
          <w:p w14:paraId="0E6364B0" w14:textId="77777777" w:rsidR="0010638C" w:rsidRPr="00C95975" w:rsidRDefault="0010638C" w:rsidP="0010638C">
            <w:pPr>
              <w:pStyle w:val="Listeafsnit"/>
              <w:numPr>
                <w:ilvl w:val="0"/>
                <w:numId w:val="24"/>
              </w:numPr>
              <w:spacing w:after="229" w:line="250" w:lineRule="auto"/>
            </w:pPr>
            <w:r w:rsidRPr="00C95975">
              <w:t>Skoleleder træffer beslutning om eventuel visitation i samråd med distriktsråd.</w:t>
            </w:r>
          </w:p>
          <w:p w14:paraId="161A6EC2" w14:textId="0EBE4000" w:rsidR="0010638C" w:rsidRPr="00C95975" w:rsidRDefault="00954876" w:rsidP="0010638C">
            <w:pPr>
              <w:pStyle w:val="Listeafsnit"/>
              <w:numPr>
                <w:ilvl w:val="0"/>
                <w:numId w:val="24"/>
              </w:numPr>
              <w:spacing w:after="229" w:line="250" w:lineRule="auto"/>
            </w:pPr>
            <w:r>
              <w:t>Daglig leder</w:t>
            </w:r>
            <w:r w:rsidR="0010638C" w:rsidRPr="00954876">
              <w:t xml:space="preserve"> </w:t>
            </w:r>
            <w:r w:rsidR="0010638C" w:rsidRPr="00C95975">
              <w:t xml:space="preserve">igangsætter i samarbejde med skolelederne indstilling til visitation og der indhentes samtykke fra forældre. </w:t>
            </w:r>
          </w:p>
          <w:p w14:paraId="0F17D282" w14:textId="77777777" w:rsidR="0010638C" w:rsidRPr="009738B3" w:rsidRDefault="0010638C" w:rsidP="0010638C">
            <w:pPr>
              <w:pStyle w:val="Listeafsnit"/>
              <w:numPr>
                <w:ilvl w:val="0"/>
                <w:numId w:val="24"/>
              </w:numPr>
              <w:spacing w:after="229" w:line="250" w:lineRule="auto"/>
              <w:rPr>
                <w:sz w:val="22"/>
              </w:rPr>
            </w:pPr>
            <w:r w:rsidRPr="00C95975">
              <w:t>Skoleleder træffer beslutning om eventuel visitation.</w:t>
            </w:r>
          </w:p>
        </w:tc>
      </w:tr>
    </w:tbl>
    <w:p w14:paraId="04DEB9FD" w14:textId="33A40BED" w:rsidR="006A6A62" w:rsidRDefault="006A6A62">
      <w:pPr>
        <w:spacing w:after="200" w:line="276" w:lineRule="auto"/>
        <w:rPr>
          <w:rStyle w:val="Overskrift1Tegn"/>
        </w:rPr>
      </w:pPr>
    </w:p>
    <w:p w14:paraId="376A5632" w14:textId="77777777" w:rsidR="006A6A62" w:rsidRDefault="006A6A62">
      <w:pPr>
        <w:spacing w:after="200" w:line="276" w:lineRule="auto"/>
        <w:rPr>
          <w:rStyle w:val="Overskrift1Tegn"/>
        </w:rPr>
      </w:pPr>
      <w:r>
        <w:rPr>
          <w:rStyle w:val="Overskrift1Tegn"/>
        </w:rPr>
        <w:br w:type="page"/>
      </w:r>
    </w:p>
    <w:p w14:paraId="5262CECA" w14:textId="77777777" w:rsidR="0010638C" w:rsidRDefault="0010638C">
      <w:pPr>
        <w:spacing w:after="200" w:line="276" w:lineRule="auto"/>
        <w:rPr>
          <w:rStyle w:val="Overskrift1Tegn"/>
        </w:rPr>
      </w:pPr>
    </w:p>
    <w:tbl>
      <w:tblPr>
        <w:tblStyle w:val="TableGrid0"/>
        <w:tblW w:w="0" w:type="auto"/>
        <w:tblLook w:val="04A0" w:firstRow="1" w:lastRow="0" w:firstColumn="1" w:lastColumn="0" w:noHBand="0" w:noVBand="1"/>
      </w:tblPr>
      <w:tblGrid>
        <w:gridCol w:w="1181"/>
        <w:gridCol w:w="7711"/>
      </w:tblGrid>
      <w:tr w:rsidR="0010638C" w14:paraId="46F2B8DC" w14:textId="77777777" w:rsidTr="005F3610">
        <w:tc>
          <w:tcPr>
            <w:tcW w:w="10191" w:type="dxa"/>
            <w:gridSpan w:val="2"/>
            <w:shd w:val="clear" w:color="auto" w:fill="D99594" w:themeFill="accent2" w:themeFillTint="99"/>
          </w:tcPr>
          <w:p w14:paraId="6F91E364" w14:textId="77777777" w:rsidR="0010638C" w:rsidRPr="00076C9B" w:rsidRDefault="0010638C" w:rsidP="005F3610">
            <w:pPr>
              <w:rPr>
                <w:b/>
                <w:bCs/>
              </w:rPr>
            </w:pPr>
            <w:r w:rsidRPr="00076C9B">
              <w:rPr>
                <w:b/>
                <w:bCs/>
              </w:rPr>
              <w:t>September - Oktober</w:t>
            </w:r>
          </w:p>
          <w:p w14:paraId="4ACD7448" w14:textId="77777777" w:rsidR="0010638C" w:rsidRDefault="0010638C" w:rsidP="005F3610">
            <w:pPr>
              <w:spacing w:after="229"/>
            </w:pPr>
            <w:r>
              <w:t>Udarbejdelse af PPV og indstilling</w:t>
            </w:r>
          </w:p>
        </w:tc>
      </w:tr>
      <w:tr w:rsidR="0010638C" w14:paraId="64A554B8" w14:textId="77777777" w:rsidTr="005F3610">
        <w:tc>
          <w:tcPr>
            <w:tcW w:w="1129" w:type="dxa"/>
          </w:tcPr>
          <w:p w14:paraId="68AAAD6E" w14:textId="77777777" w:rsidR="0010638C" w:rsidRDefault="0010638C" w:rsidP="005F3610">
            <w:pPr>
              <w:spacing w:after="229"/>
            </w:pPr>
            <w:r w:rsidRPr="00543238">
              <w:rPr>
                <w:b/>
                <w:bCs/>
              </w:rPr>
              <w:t>Formå</w:t>
            </w:r>
            <w:r>
              <w:rPr>
                <w:b/>
                <w:bCs/>
              </w:rPr>
              <w:t>l</w:t>
            </w:r>
            <w:r>
              <w:tab/>
            </w:r>
          </w:p>
        </w:tc>
        <w:tc>
          <w:tcPr>
            <w:tcW w:w="9062" w:type="dxa"/>
          </w:tcPr>
          <w:p w14:paraId="76CC492C" w14:textId="77777777" w:rsidR="0010638C" w:rsidRDefault="0010638C" w:rsidP="005F3610">
            <w:pPr>
              <w:spacing w:after="229"/>
            </w:pPr>
            <w:r>
              <w:t xml:space="preserve">At sikre en beskrivelse med relevante forhold om og omkring barnet, som kan understøtte sammenhængen mellem dagtilbud og skole – både til et alment tilbud eller et eventuelt specialiseret tilbud. </w:t>
            </w:r>
          </w:p>
          <w:p w14:paraId="162012A0" w14:textId="77777777" w:rsidR="0010638C" w:rsidRPr="00B34791" w:rsidRDefault="0010638C" w:rsidP="0010638C">
            <w:pPr>
              <w:pStyle w:val="Listeafsnit"/>
              <w:numPr>
                <w:ilvl w:val="0"/>
                <w:numId w:val="25"/>
              </w:numPr>
              <w:spacing w:after="229" w:line="250" w:lineRule="auto"/>
            </w:pPr>
            <w:r w:rsidRPr="00B34791">
              <w:t xml:space="preserve">Som eventuelt kan understøtte modtagende skoletilbud i at skabe et skoletilbud, som tager afsæt i det enkelte barns forudsætninger og potentialer. </w:t>
            </w:r>
          </w:p>
          <w:p w14:paraId="67773E7E" w14:textId="77777777" w:rsidR="0010638C" w:rsidRDefault="0010638C" w:rsidP="0010638C">
            <w:pPr>
              <w:pStyle w:val="Listeafsnit"/>
              <w:numPr>
                <w:ilvl w:val="0"/>
                <w:numId w:val="25"/>
              </w:numPr>
              <w:spacing w:after="229" w:line="250" w:lineRule="auto"/>
            </w:pPr>
            <w:r w:rsidRPr="00B34791">
              <w:t>Som eventuelt kan understøtte visitationsudvalget i beslutningen om kommende skoletilbud.</w:t>
            </w:r>
          </w:p>
        </w:tc>
      </w:tr>
      <w:tr w:rsidR="0010638C" w14:paraId="3A4C7443" w14:textId="77777777" w:rsidTr="005F3610">
        <w:tc>
          <w:tcPr>
            <w:tcW w:w="10191" w:type="dxa"/>
            <w:gridSpan w:val="2"/>
          </w:tcPr>
          <w:p w14:paraId="35AFF4BB" w14:textId="77777777" w:rsidR="0010638C" w:rsidRDefault="0010638C" w:rsidP="005F3610">
            <w:pPr>
              <w:spacing w:after="229"/>
              <w:jc w:val="center"/>
            </w:pPr>
            <w:r w:rsidRPr="004506B0">
              <w:rPr>
                <w:b/>
                <w:bCs/>
              </w:rPr>
              <w:t>Arbejdsgang</w:t>
            </w:r>
          </w:p>
        </w:tc>
      </w:tr>
      <w:tr w:rsidR="0010638C" w14:paraId="118267F8" w14:textId="77777777" w:rsidTr="005F3610">
        <w:tc>
          <w:tcPr>
            <w:tcW w:w="1129" w:type="dxa"/>
          </w:tcPr>
          <w:p w14:paraId="22150F60" w14:textId="77777777" w:rsidR="0010638C" w:rsidRPr="00543238" w:rsidRDefault="0010638C" w:rsidP="005F3610">
            <w:pPr>
              <w:spacing w:after="229"/>
              <w:rPr>
                <w:b/>
                <w:bCs/>
              </w:rPr>
            </w:pPr>
            <w:r w:rsidRPr="00543238">
              <w:rPr>
                <w:b/>
                <w:bCs/>
              </w:rPr>
              <w:t>September</w:t>
            </w:r>
          </w:p>
        </w:tc>
        <w:tc>
          <w:tcPr>
            <w:tcW w:w="9062" w:type="dxa"/>
          </w:tcPr>
          <w:p w14:paraId="1CFB91F8" w14:textId="7F028AE5" w:rsidR="0010638C" w:rsidRDefault="00954876" w:rsidP="005F3610">
            <w:pPr>
              <w:spacing w:after="16" w:line="259" w:lineRule="auto"/>
            </w:pPr>
            <w:r>
              <w:t>Daglig leder</w:t>
            </w:r>
            <w:r w:rsidR="0010638C" w:rsidRPr="00954876">
              <w:t xml:space="preserve"> </w:t>
            </w:r>
            <w:r w:rsidR="0010638C">
              <w:t>bidrager med relevant dokumentation til skolerne.</w:t>
            </w:r>
            <w:r w:rsidR="0010638C">
              <w:rPr>
                <w:rFonts w:ascii="Calibri" w:eastAsia="Calibri" w:hAnsi="Calibri" w:cs="Calibri"/>
              </w:rPr>
              <w:t xml:space="preserve"> </w:t>
            </w:r>
          </w:p>
          <w:p w14:paraId="7A1BA47E" w14:textId="613C3ACD" w:rsidR="0010638C" w:rsidRDefault="00954876" w:rsidP="005F3610">
            <w:pPr>
              <w:spacing w:after="229"/>
            </w:pPr>
            <w:r>
              <w:t xml:space="preserve">Daglig leder </w:t>
            </w:r>
            <w:r w:rsidR="0010638C">
              <w:t>og</w:t>
            </w:r>
            <w:r w:rsidR="00B34791">
              <w:t xml:space="preserve"> skoleleder</w:t>
            </w:r>
            <w:r w:rsidR="0010638C">
              <w:t xml:space="preserve"> udarbejder i samarbejde en visitationsindstilling. </w:t>
            </w:r>
            <w:r w:rsidR="0010638C">
              <w:rPr>
                <w:rFonts w:ascii="Calibri" w:eastAsia="Calibri" w:hAnsi="Calibri" w:cs="Calibri"/>
              </w:rPr>
              <w:t xml:space="preserve"> </w:t>
            </w:r>
          </w:p>
        </w:tc>
      </w:tr>
      <w:tr w:rsidR="0010638C" w14:paraId="26344391" w14:textId="77777777" w:rsidTr="005F3610">
        <w:tc>
          <w:tcPr>
            <w:tcW w:w="1129" w:type="dxa"/>
          </w:tcPr>
          <w:p w14:paraId="52DB41AD" w14:textId="77777777" w:rsidR="0010638C" w:rsidRPr="00543238" w:rsidRDefault="0010638C" w:rsidP="005F3610">
            <w:pPr>
              <w:spacing w:after="229"/>
              <w:rPr>
                <w:b/>
                <w:bCs/>
              </w:rPr>
            </w:pPr>
            <w:r w:rsidRPr="00543238">
              <w:rPr>
                <w:b/>
                <w:bCs/>
              </w:rPr>
              <w:t>Oktober</w:t>
            </w:r>
          </w:p>
        </w:tc>
        <w:tc>
          <w:tcPr>
            <w:tcW w:w="9062" w:type="dxa"/>
          </w:tcPr>
          <w:p w14:paraId="4073669C" w14:textId="52DD9956" w:rsidR="0010638C" w:rsidRDefault="0010638C" w:rsidP="005F3610">
            <w:pPr>
              <w:spacing w:after="229"/>
            </w:pPr>
            <w:r>
              <w:t>Skole</w:t>
            </w:r>
            <w:r w:rsidR="00B34791">
              <w:t>lederen</w:t>
            </w:r>
            <w:r>
              <w:t xml:space="preserve"> samler materiale til visitation, og sikrer at ansøgningen sendes til PKU indenfor fristen. </w:t>
            </w:r>
            <w:r>
              <w:rPr>
                <w:rFonts w:ascii="Calibri" w:eastAsia="Calibri" w:hAnsi="Calibri" w:cs="Calibri"/>
              </w:rPr>
              <w:t xml:space="preserve"> </w:t>
            </w:r>
          </w:p>
        </w:tc>
      </w:tr>
    </w:tbl>
    <w:p w14:paraId="30A8C1D7" w14:textId="34D85A0A" w:rsidR="006A6A62" w:rsidRDefault="006A6A62">
      <w:pPr>
        <w:spacing w:after="200" w:line="276" w:lineRule="auto"/>
        <w:rPr>
          <w:rStyle w:val="Overskrift1Tegn"/>
        </w:rPr>
      </w:pPr>
    </w:p>
    <w:p w14:paraId="6B03076C" w14:textId="77777777" w:rsidR="006A6A62" w:rsidRDefault="006A6A62">
      <w:pPr>
        <w:spacing w:after="200" w:line="276" w:lineRule="auto"/>
        <w:rPr>
          <w:rStyle w:val="Overskrift1Tegn"/>
        </w:rPr>
      </w:pPr>
      <w:r>
        <w:rPr>
          <w:rStyle w:val="Overskrift1Tegn"/>
        </w:rPr>
        <w:br w:type="page"/>
      </w:r>
    </w:p>
    <w:p w14:paraId="21437B27" w14:textId="77777777" w:rsidR="0010638C" w:rsidRDefault="0010638C">
      <w:pPr>
        <w:spacing w:after="200" w:line="276" w:lineRule="auto"/>
        <w:rPr>
          <w:rStyle w:val="Overskrift1Tegn"/>
        </w:rPr>
      </w:pPr>
    </w:p>
    <w:tbl>
      <w:tblPr>
        <w:tblStyle w:val="TableGrid0"/>
        <w:tblW w:w="0" w:type="auto"/>
        <w:tblLook w:val="04A0" w:firstRow="1" w:lastRow="0" w:firstColumn="1" w:lastColumn="0" w:noHBand="0" w:noVBand="1"/>
      </w:tblPr>
      <w:tblGrid>
        <w:gridCol w:w="1127"/>
        <w:gridCol w:w="7765"/>
      </w:tblGrid>
      <w:tr w:rsidR="0010638C" w14:paraId="2E2BA206" w14:textId="77777777" w:rsidTr="005F3610">
        <w:tc>
          <w:tcPr>
            <w:tcW w:w="10191" w:type="dxa"/>
            <w:gridSpan w:val="2"/>
            <w:shd w:val="clear" w:color="auto" w:fill="95B3D7" w:themeFill="accent1" w:themeFillTint="99"/>
          </w:tcPr>
          <w:p w14:paraId="55212B6C" w14:textId="77777777" w:rsidR="0010638C" w:rsidRPr="00076C9B" w:rsidRDefault="0010638C" w:rsidP="005F3610">
            <w:pPr>
              <w:rPr>
                <w:b/>
                <w:bCs/>
              </w:rPr>
            </w:pPr>
            <w:r w:rsidRPr="00076C9B">
              <w:rPr>
                <w:b/>
                <w:bCs/>
              </w:rPr>
              <w:t>November - december</w:t>
            </w:r>
          </w:p>
          <w:p w14:paraId="748BB1A9" w14:textId="77777777" w:rsidR="0010638C" w:rsidRDefault="0010638C" w:rsidP="005F3610">
            <w:pPr>
              <w:spacing w:after="229"/>
              <w:jc w:val="center"/>
            </w:pPr>
            <w:r>
              <w:t>Visitation ved Pædagogisk Koordinationsudvalg</w:t>
            </w:r>
          </w:p>
        </w:tc>
      </w:tr>
      <w:tr w:rsidR="0010638C" w14:paraId="77D0AE38" w14:textId="77777777" w:rsidTr="005F3610">
        <w:tc>
          <w:tcPr>
            <w:tcW w:w="1129" w:type="dxa"/>
          </w:tcPr>
          <w:p w14:paraId="5AF37CF2" w14:textId="77777777" w:rsidR="0010638C" w:rsidRPr="00FD7E67" w:rsidRDefault="0010638C" w:rsidP="005F3610">
            <w:pPr>
              <w:spacing w:after="229"/>
              <w:rPr>
                <w:b/>
                <w:bCs/>
              </w:rPr>
            </w:pPr>
            <w:r>
              <w:rPr>
                <w:b/>
                <w:bCs/>
              </w:rPr>
              <w:t>Formål</w:t>
            </w:r>
          </w:p>
        </w:tc>
        <w:tc>
          <w:tcPr>
            <w:tcW w:w="9062" w:type="dxa"/>
          </w:tcPr>
          <w:p w14:paraId="4A0D35AB" w14:textId="77777777" w:rsidR="0010638C" w:rsidRDefault="0010638C" w:rsidP="005F3610">
            <w:pPr>
              <w:spacing w:after="229"/>
            </w:pPr>
            <w:r>
              <w:t>At sikre en faglig pædagogisk vurdering af det enkelte barns pædagogiske – og undervisningsmæssige behov. At træffe beslutning om det enkelte barns skoletilbud.</w:t>
            </w:r>
          </w:p>
        </w:tc>
      </w:tr>
      <w:tr w:rsidR="0010638C" w14:paraId="1386A49D" w14:textId="77777777" w:rsidTr="005F3610">
        <w:tc>
          <w:tcPr>
            <w:tcW w:w="10191" w:type="dxa"/>
            <w:gridSpan w:val="2"/>
          </w:tcPr>
          <w:p w14:paraId="1BB89707" w14:textId="77777777" w:rsidR="0010638C" w:rsidRDefault="0010638C" w:rsidP="005F3610">
            <w:pPr>
              <w:spacing w:after="229"/>
              <w:jc w:val="center"/>
            </w:pPr>
            <w:r w:rsidRPr="004506B0">
              <w:rPr>
                <w:b/>
                <w:bCs/>
              </w:rPr>
              <w:t>Arbejdsgang</w:t>
            </w:r>
          </w:p>
        </w:tc>
      </w:tr>
      <w:tr w:rsidR="0010638C" w14:paraId="205898A9" w14:textId="77777777" w:rsidTr="005F3610">
        <w:tc>
          <w:tcPr>
            <w:tcW w:w="1129" w:type="dxa"/>
          </w:tcPr>
          <w:p w14:paraId="2F65CFF0" w14:textId="77777777" w:rsidR="0010638C" w:rsidRDefault="0010638C" w:rsidP="005F3610">
            <w:pPr>
              <w:spacing w:after="229"/>
            </w:pPr>
            <w:r w:rsidRPr="00FD7E67">
              <w:rPr>
                <w:b/>
                <w:bCs/>
              </w:rPr>
              <w:t>November</w:t>
            </w:r>
            <w:r>
              <w:rPr>
                <w:b/>
                <w:bCs/>
              </w:rPr>
              <w:br/>
              <w:t>-</w:t>
            </w:r>
            <w:r w:rsidRPr="00FD7E67">
              <w:rPr>
                <w:b/>
                <w:bCs/>
              </w:rPr>
              <w:t>december</w:t>
            </w:r>
          </w:p>
        </w:tc>
        <w:tc>
          <w:tcPr>
            <w:tcW w:w="9062" w:type="dxa"/>
          </w:tcPr>
          <w:p w14:paraId="6FE6E6CD" w14:textId="77777777" w:rsidR="0010638C" w:rsidRDefault="0010638C" w:rsidP="005F3610">
            <w:pPr>
              <w:spacing w:after="229"/>
            </w:pPr>
            <w:r>
              <w:t>Visitationsudvalget vurderer de fremsendte ansøgninger.</w:t>
            </w:r>
          </w:p>
          <w:p w14:paraId="083144A8" w14:textId="56764780" w:rsidR="0010638C" w:rsidRDefault="0010638C" w:rsidP="005F3610">
            <w:pPr>
              <w:spacing w:after="229"/>
            </w:pPr>
            <w:r>
              <w:t xml:space="preserve">Når </w:t>
            </w:r>
            <w:r w:rsidR="00954876">
              <w:t>PKU</w:t>
            </w:r>
            <w:r>
              <w:t xml:space="preserve"> har truffet beslutning, orienteres forældre, dagtilbud og skole om </w:t>
            </w:r>
            <w:r w:rsidR="00954876">
              <w:t>PKU´s</w:t>
            </w:r>
            <w:r>
              <w:t xml:space="preserve"> beslutning skriftligt - Orienteringen indeholder både en kort begrundelse for visitationsudvalgets beslutning samt klagevejledning til forældrene. Der skal være en særlig opmærksomhed på forældrenes forudsætninger for at orientere sig i den skriftlige tilbagemelding, dagtilbud må gerne hjælpe forældre på vej med at kontakte skolen, der kan være med til at forklare og vejlede i den kommende proces.  </w:t>
            </w:r>
          </w:p>
          <w:p w14:paraId="65239002" w14:textId="319CF997" w:rsidR="0010638C" w:rsidRDefault="0010638C" w:rsidP="005F3610">
            <w:pPr>
              <w:spacing w:after="229"/>
            </w:pPr>
            <w:r>
              <w:t>Modtagende skole</w:t>
            </w:r>
            <w:r w:rsidR="00B34791">
              <w:t>leder</w:t>
            </w:r>
            <w:r>
              <w:t xml:space="preserve"> kontakter forældre. Dagtilbud og skole sikrer i samarbejde den gode overgang.</w:t>
            </w:r>
          </w:p>
        </w:tc>
      </w:tr>
    </w:tbl>
    <w:p w14:paraId="7EAF305B" w14:textId="31A561E1" w:rsidR="0010638C" w:rsidRDefault="0010638C">
      <w:pPr>
        <w:spacing w:after="200" w:line="276" w:lineRule="auto"/>
        <w:rPr>
          <w:rStyle w:val="Overskrift1Tegn"/>
        </w:rPr>
      </w:pPr>
      <w:r>
        <w:rPr>
          <w:rStyle w:val="Overskrift1Tegn"/>
        </w:rPr>
        <w:br w:type="page"/>
      </w:r>
    </w:p>
    <w:p w14:paraId="04605532" w14:textId="77777777" w:rsidR="0010638C" w:rsidRDefault="0010638C" w:rsidP="001F6DA3">
      <w:pPr>
        <w:spacing w:after="200" w:line="276" w:lineRule="auto"/>
        <w:rPr>
          <w:rStyle w:val="Overskrift1Tegn"/>
        </w:rPr>
      </w:pPr>
    </w:p>
    <w:p w14:paraId="2198F21E" w14:textId="3C265784" w:rsidR="008E3EF8" w:rsidRDefault="008E3EF8" w:rsidP="001F6DA3">
      <w:pPr>
        <w:spacing w:after="200" w:line="276" w:lineRule="auto"/>
      </w:pPr>
      <w:r w:rsidRPr="008E3EF8">
        <w:rPr>
          <w:rStyle w:val="Overskrift1Tegn"/>
        </w:rPr>
        <w:t>Mødelederen</w:t>
      </w:r>
      <w:r>
        <w:t xml:space="preserve"> </w:t>
      </w:r>
      <w:r w:rsidR="006A6A62">
        <w:t>(skolelederen)</w:t>
      </w:r>
    </w:p>
    <w:p w14:paraId="5A34E781" w14:textId="181DD3D3" w:rsidR="008E3EF8" w:rsidRDefault="008E3EF8" w:rsidP="001F6DA3">
      <w:pPr>
        <w:spacing w:after="200" w:line="276" w:lineRule="auto"/>
      </w:pPr>
      <w:r>
        <w:t>Opgavebeskrivelse</w:t>
      </w:r>
    </w:p>
    <w:p w14:paraId="3105746F" w14:textId="72801684" w:rsidR="008E3EF8" w:rsidRDefault="008E3EF8" w:rsidP="008E3EF8">
      <w:pPr>
        <w:spacing w:after="200" w:line="276" w:lineRule="auto"/>
      </w:pPr>
      <w:r w:rsidRPr="008E3EF8">
        <w:rPr>
          <w:b/>
          <w:bCs/>
        </w:rPr>
        <w:t>Formål:</w:t>
      </w:r>
      <w:r w:rsidRPr="008E3EF8">
        <w:t> At sikre effektiv planlægning, gennemførelse og opfølgning af møder</w:t>
      </w:r>
      <w:r>
        <w:t>ne</w:t>
      </w:r>
      <w:r w:rsidRPr="008E3EF8">
        <w:t xml:space="preserve"> for at opnå mødeformålene og fremme samarbejde og beslutningstagning.</w:t>
      </w:r>
    </w:p>
    <w:p w14:paraId="75D661A7" w14:textId="77777777" w:rsidR="008450FD" w:rsidRPr="008E3EF8" w:rsidRDefault="008450FD" w:rsidP="008E3EF8">
      <w:pPr>
        <w:spacing w:after="200" w:line="276" w:lineRule="auto"/>
      </w:pPr>
    </w:p>
    <w:p w14:paraId="39508CFB" w14:textId="77777777" w:rsidR="008E3EF8" w:rsidRPr="008E3EF8" w:rsidRDefault="008E3EF8" w:rsidP="008E3EF8">
      <w:pPr>
        <w:spacing w:after="200" w:line="276" w:lineRule="auto"/>
      </w:pPr>
      <w:r w:rsidRPr="008E3EF8">
        <w:rPr>
          <w:b/>
          <w:bCs/>
        </w:rPr>
        <w:t>Ansvarsområder:</w:t>
      </w:r>
    </w:p>
    <w:p w14:paraId="623D5E09" w14:textId="77777777" w:rsidR="008E3EF8" w:rsidRPr="008E3EF8" w:rsidRDefault="008E3EF8" w:rsidP="008E3EF8">
      <w:pPr>
        <w:numPr>
          <w:ilvl w:val="0"/>
          <w:numId w:val="13"/>
        </w:numPr>
        <w:spacing w:after="200" w:line="276" w:lineRule="auto"/>
      </w:pPr>
      <w:r w:rsidRPr="008E3EF8">
        <w:rPr>
          <w:b/>
          <w:bCs/>
        </w:rPr>
        <w:t>Planlægning af møder:</w:t>
      </w:r>
    </w:p>
    <w:p w14:paraId="674D6BD7" w14:textId="47D559A2" w:rsidR="008E3EF8" w:rsidRPr="008E3EF8" w:rsidRDefault="008E3EF8" w:rsidP="008E3EF8">
      <w:pPr>
        <w:numPr>
          <w:ilvl w:val="1"/>
          <w:numId w:val="13"/>
        </w:numPr>
        <w:spacing w:after="200" w:line="276" w:lineRule="auto"/>
      </w:pPr>
      <w:r w:rsidRPr="008E3EF8">
        <w:t>Udarbejde og distribuere dagsorden i god tid før mødet.</w:t>
      </w:r>
      <w:r>
        <w:t xml:space="preserve"> (en uge før mødedato)</w:t>
      </w:r>
    </w:p>
    <w:p w14:paraId="202EF884" w14:textId="77777777" w:rsidR="008E3EF8" w:rsidRPr="008E3EF8" w:rsidRDefault="008E3EF8" w:rsidP="008E3EF8">
      <w:pPr>
        <w:numPr>
          <w:ilvl w:val="1"/>
          <w:numId w:val="13"/>
        </w:numPr>
        <w:spacing w:after="200" w:line="276" w:lineRule="auto"/>
      </w:pPr>
      <w:r w:rsidRPr="008E3EF8">
        <w:t>Sikre, at alle nødvendige materialer og ressourcer er tilgængelige.</w:t>
      </w:r>
    </w:p>
    <w:p w14:paraId="45009886" w14:textId="77777777" w:rsidR="008E3EF8" w:rsidRPr="008E3EF8" w:rsidRDefault="008E3EF8" w:rsidP="008E3EF8">
      <w:pPr>
        <w:numPr>
          <w:ilvl w:val="1"/>
          <w:numId w:val="13"/>
        </w:numPr>
        <w:spacing w:after="200" w:line="276" w:lineRule="auto"/>
      </w:pPr>
      <w:r w:rsidRPr="008E3EF8">
        <w:t>Koordinere med deltagere for at fastlægge mødetidspunkt og sted.</w:t>
      </w:r>
    </w:p>
    <w:p w14:paraId="42E82BD7" w14:textId="77777777" w:rsidR="008E3EF8" w:rsidRPr="008E3EF8" w:rsidRDefault="008E3EF8" w:rsidP="008E3EF8">
      <w:pPr>
        <w:numPr>
          <w:ilvl w:val="0"/>
          <w:numId w:val="13"/>
        </w:numPr>
        <w:spacing w:after="200" w:line="276" w:lineRule="auto"/>
      </w:pPr>
      <w:r w:rsidRPr="008E3EF8">
        <w:rPr>
          <w:b/>
          <w:bCs/>
        </w:rPr>
        <w:t>Gennemførelse af møder:</w:t>
      </w:r>
    </w:p>
    <w:p w14:paraId="5FE6A4CE" w14:textId="77777777" w:rsidR="008E3EF8" w:rsidRPr="008E3EF8" w:rsidRDefault="008E3EF8" w:rsidP="008E3EF8">
      <w:pPr>
        <w:numPr>
          <w:ilvl w:val="1"/>
          <w:numId w:val="13"/>
        </w:numPr>
        <w:spacing w:after="200" w:line="276" w:lineRule="auto"/>
      </w:pPr>
      <w:r w:rsidRPr="008E3EF8">
        <w:t>Åbne mødet med en klar introduktion af formål og dagsorden.</w:t>
      </w:r>
    </w:p>
    <w:p w14:paraId="2E4D5A8A" w14:textId="77777777" w:rsidR="008E3EF8" w:rsidRPr="008E3EF8" w:rsidRDefault="008E3EF8" w:rsidP="008E3EF8">
      <w:pPr>
        <w:numPr>
          <w:ilvl w:val="1"/>
          <w:numId w:val="13"/>
        </w:numPr>
        <w:spacing w:after="200" w:line="276" w:lineRule="auto"/>
      </w:pPr>
      <w:r w:rsidRPr="008E3EF8">
        <w:t>Styre diskussioner for at sikre, at alle punkter på dagsordenen bliver behandlet.</w:t>
      </w:r>
    </w:p>
    <w:p w14:paraId="0916FF7B" w14:textId="5495575D" w:rsidR="008E3EF8" w:rsidRPr="008E3EF8" w:rsidRDefault="008E3EF8" w:rsidP="008E3EF8">
      <w:pPr>
        <w:numPr>
          <w:ilvl w:val="1"/>
          <w:numId w:val="13"/>
        </w:numPr>
        <w:spacing w:after="200" w:line="276" w:lineRule="auto"/>
      </w:pPr>
      <w:r w:rsidRPr="008E3EF8">
        <w:t>Sikre, at alle deltagere får mulighed for at bidrage.</w:t>
      </w:r>
    </w:p>
    <w:p w14:paraId="5253D87D" w14:textId="77777777" w:rsidR="008E3EF8" w:rsidRPr="008E3EF8" w:rsidRDefault="008E3EF8" w:rsidP="008E3EF8">
      <w:pPr>
        <w:numPr>
          <w:ilvl w:val="1"/>
          <w:numId w:val="13"/>
        </w:numPr>
        <w:spacing w:after="200" w:line="276" w:lineRule="auto"/>
      </w:pPr>
      <w:r w:rsidRPr="008E3EF8">
        <w:t>Holde mødet inden for den fastsatte tidsramme.</w:t>
      </w:r>
    </w:p>
    <w:p w14:paraId="75A52633" w14:textId="77777777" w:rsidR="008E3EF8" w:rsidRPr="008E3EF8" w:rsidRDefault="008E3EF8" w:rsidP="008E3EF8">
      <w:pPr>
        <w:numPr>
          <w:ilvl w:val="0"/>
          <w:numId w:val="13"/>
        </w:numPr>
        <w:spacing w:after="200" w:line="276" w:lineRule="auto"/>
      </w:pPr>
      <w:r w:rsidRPr="008E3EF8">
        <w:rPr>
          <w:b/>
          <w:bCs/>
        </w:rPr>
        <w:t>Dokumentation og opfølgning:</w:t>
      </w:r>
    </w:p>
    <w:p w14:paraId="3B07D69F" w14:textId="36C159C5" w:rsidR="009F5DAE" w:rsidRDefault="008E3EF8" w:rsidP="009F5DAE">
      <w:pPr>
        <w:numPr>
          <w:ilvl w:val="1"/>
          <w:numId w:val="13"/>
        </w:numPr>
        <w:spacing w:after="200" w:line="276" w:lineRule="auto"/>
      </w:pPr>
      <w:r w:rsidRPr="008E3EF8">
        <w:t xml:space="preserve">Sikre, at der bliver taget præcise og </w:t>
      </w:r>
      <w:r w:rsidR="009F5DAE">
        <w:t>beslutningsreferat</w:t>
      </w:r>
    </w:p>
    <w:p w14:paraId="5BB756DB" w14:textId="6EF1DBFF" w:rsidR="008E3EF8" w:rsidRPr="008E3EF8" w:rsidRDefault="009F5DAE" w:rsidP="009F5DAE">
      <w:pPr>
        <w:numPr>
          <w:ilvl w:val="2"/>
          <w:numId w:val="13"/>
        </w:numPr>
        <w:spacing w:after="200" w:line="276" w:lineRule="auto"/>
      </w:pPr>
      <w:r>
        <w:t>Referatet udsendes en uge efter mødeafvikling.</w:t>
      </w:r>
    </w:p>
    <w:p w14:paraId="238BF1CB" w14:textId="77777777" w:rsidR="008E3EF8" w:rsidRPr="008E3EF8" w:rsidRDefault="008E3EF8" w:rsidP="008E3EF8">
      <w:pPr>
        <w:numPr>
          <w:ilvl w:val="1"/>
          <w:numId w:val="13"/>
        </w:numPr>
        <w:spacing w:after="200" w:line="276" w:lineRule="auto"/>
      </w:pPr>
      <w:r w:rsidRPr="008E3EF8">
        <w:t>Fordele opgaver og ansvar baseret på mødebeslutninger.</w:t>
      </w:r>
    </w:p>
    <w:p w14:paraId="4AC7B13E" w14:textId="77777777" w:rsidR="008E3EF8" w:rsidRPr="008E3EF8" w:rsidRDefault="008E3EF8" w:rsidP="008E3EF8">
      <w:pPr>
        <w:numPr>
          <w:ilvl w:val="1"/>
          <w:numId w:val="13"/>
        </w:numPr>
        <w:spacing w:after="200" w:line="276" w:lineRule="auto"/>
      </w:pPr>
      <w:r w:rsidRPr="008E3EF8">
        <w:t>Følge op på aftalte handlinger og sikre, at de bliver gennemført.</w:t>
      </w:r>
    </w:p>
    <w:p w14:paraId="69E76FB6" w14:textId="77777777" w:rsidR="008E3EF8" w:rsidRPr="008E3EF8" w:rsidRDefault="008E3EF8" w:rsidP="008E3EF8">
      <w:pPr>
        <w:numPr>
          <w:ilvl w:val="1"/>
          <w:numId w:val="13"/>
        </w:numPr>
        <w:spacing w:after="200" w:line="276" w:lineRule="auto"/>
      </w:pPr>
      <w:r w:rsidRPr="008E3EF8">
        <w:t>Evaluere mødeprocessen og indsamle feedback for at forbedre fremtidige møder.</w:t>
      </w:r>
    </w:p>
    <w:p w14:paraId="46941E4C" w14:textId="56E76710" w:rsidR="008E3EF8" w:rsidRPr="008E3EF8" w:rsidRDefault="008E3EF8" w:rsidP="008E3EF8">
      <w:pPr>
        <w:numPr>
          <w:ilvl w:val="0"/>
          <w:numId w:val="13"/>
        </w:numPr>
        <w:spacing w:after="200" w:line="276" w:lineRule="auto"/>
      </w:pPr>
      <w:r w:rsidRPr="008E3EF8">
        <w:rPr>
          <w:b/>
          <w:bCs/>
        </w:rPr>
        <w:t>Kommunikation</w:t>
      </w:r>
      <w:r>
        <w:rPr>
          <w:b/>
          <w:bCs/>
        </w:rPr>
        <w:t>:</w:t>
      </w:r>
    </w:p>
    <w:p w14:paraId="3534A461" w14:textId="18940504" w:rsidR="008E3EF8" w:rsidRPr="008E3EF8" w:rsidRDefault="008E3EF8" w:rsidP="008E3EF8">
      <w:pPr>
        <w:numPr>
          <w:ilvl w:val="1"/>
          <w:numId w:val="13"/>
        </w:numPr>
        <w:spacing w:after="200" w:line="276" w:lineRule="auto"/>
      </w:pPr>
      <w:r w:rsidRPr="008E3EF8">
        <w:t>Sikre, at alle deltagere er informeret om møderesultater og opfølgning.</w:t>
      </w:r>
    </w:p>
    <w:p w14:paraId="3FC5ADE9" w14:textId="653AF369" w:rsidR="001F6DA3" w:rsidRDefault="001F6DA3" w:rsidP="001F6DA3">
      <w:pPr>
        <w:spacing w:after="200" w:line="276" w:lineRule="auto"/>
      </w:pPr>
      <w:r>
        <w:br w:type="page"/>
      </w:r>
    </w:p>
    <w:p w14:paraId="6E9FAFF9" w14:textId="08108172" w:rsidR="008E3EF8" w:rsidRDefault="008E3EF8" w:rsidP="00B54D6A">
      <w:pPr>
        <w:tabs>
          <w:tab w:val="left" w:pos="2472"/>
        </w:tabs>
      </w:pPr>
      <w:r>
        <w:lastRenderedPageBreak/>
        <w:t xml:space="preserve">Standardskabelon til kontinuerlige overleveringsmøder </w:t>
      </w:r>
    </w:p>
    <w:p w14:paraId="2948A6AB" w14:textId="6C82BD29" w:rsidR="001F6DA3" w:rsidRDefault="001F6DA3" w:rsidP="00B54D6A">
      <w:pPr>
        <w:tabs>
          <w:tab w:val="left" w:pos="2472"/>
        </w:tabs>
      </w:pPr>
      <w:r>
        <w:t>Ansvar for indkaldelse og udsendelse af dagsorden: Skolelederen</w:t>
      </w:r>
    </w:p>
    <w:p w14:paraId="18BECC2C" w14:textId="2E204DB3" w:rsidR="001F6DA3" w:rsidRDefault="001F6DA3" w:rsidP="00B54D6A">
      <w:pPr>
        <w:tabs>
          <w:tab w:val="left" w:pos="2472"/>
        </w:tabs>
      </w:pPr>
      <w:r>
        <w:t>Mødeleder: Skolelederen</w:t>
      </w:r>
    </w:p>
    <w:p w14:paraId="11AC1D38" w14:textId="77777777" w:rsidR="001F6DA3" w:rsidRDefault="001F6DA3" w:rsidP="00B54D6A">
      <w:pPr>
        <w:tabs>
          <w:tab w:val="left" w:pos="2472"/>
        </w:tabs>
      </w:pPr>
    </w:p>
    <w:p w14:paraId="28FC1C41" w14:textId="77777777" w:rsidR="001F6DA3" w:rsidRDefault="001F6DA3" w:rsidP="00B54D6A">
      <w:pPr>
        <w:tabs>
          <w:tab w:val="left" w:pos="2472"/>
        </w:tabs>
      </w:pPr>
    </w:p>
    <w:p w14:paraId="6738095A" w14:textId="12E9A8C4" w:rsidR="00B54D6A" w:rsidRDefault="001F6DA3" w:rsidP="00B54D6A">
      <w:pPr>
        <w:tabs>
          <w:tab w:val="left" w:pos="2472"/>
        </w:tabs>
      </w:pPr>
      <w:r>
        <w:rPr>
          <w:noProof/>
        </w:rPr>
        <mc:AlternateContent>
          <mc:Choice Requires="wps">
            <w:drawing>
              <wp:anchor distT="0" distB="0" distL="114300" distR="114300" simplePos="0" relativeHeight="251658240" behindDoc="1" locked="0" layoutInCell="1" allowOverlap="1" wp14:anchorId="688DDE7A" wp14:editId="26D63E2C">
                <wp:simplePos x="0" y="0"/>
                <wp:positionH relativeFrom="column">
                  <wp:posOffset>-111760</wp:posOffset>
                </wp:positionH>
                <wp:positionV relativeFrom="paragraph">
                  <wp:posOffset>-5715</wp:posOffset>
                </wp:positionV>
                <wp:extent cx="3992880" cy="4130040"/>
                <wp:effectExtent l="0" t="0" r="26670" b="22860"/>
                <wp:wrapNone/>
                <wp:docPr id="311974171" name="Tekstfelt 2"/>
                <wp:cNvGraphicFramePr/>
                <a:graphic xmlns:a="http://schemas.openxmlformats.org/drawingml/2006/main">
                  <a:graphicData uri="http://schemas.microsoft.com/office/word/2010/wordprocessingShape">
                    <wps:wsp>
                      <wps:cNvSpPr txBox="1"/>
                      <wps:spPr>
                        <a:xfrm>
                          <a:off x="0" y="0"/>
                          <a:ext cx="3992880" cy="4130040"/>
                        </a:xfrm>
                        <a:prstGeom prst="rect">
                          <a:avLst/>
                        </a:prstGeom>
                        <a:solidFill>
                          <a:schemeClr val="lt1"/>
                        </a:solidFill>
                        <a:ln w="6350">
                          <a:solidFill>
                            <a:prstClr val="black"/>
                          </a:solidFill>
                        </a:ln>
                      </wps:spPr>
                      <wps:txbx>
                        <w:txbxContent>
                          <w:p w14:paraId="0B55C2EC" w14:textId="77777777" w:rsidR="001F6DA3" w:rsidRDefault="001F6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8DDE7A" id="_x0000_t202" coordsize="21600,21600" o:spt="202" path="m,l,21600r21600,l21600,xe">
                <v:stroke joinstyle="miter"/>
                <v:path gradientshapeok="t" o:connecttype="rect"/>
              </v:shapetype>
              <v:shape id="Tekstfelt 2" o:spid="_x0000_s1026" type="#_x0000_t202" style="position:absolute;margin-left:-8.8pt;margin-top:-.45pt;width:314.4pt;height:32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" fillcolor="white [3201]" strokeweight=".5pt">
                <v:textbox>
                  <w:txbxContent>
                    <w:p w14:paraId="0B55C2EC" w14:textId="77777777" w:rsidR="001F6DA3" w:rsidRDefault="001F6DA3"/>
                  </w:txbxContent>
                </v:textbox>
              </v:shape>
            </w:pict>
          </mc:Fallback>
        </mc:AlternateContent>
      </w:r>
    </w:p>
    <w:p w14:paraId="6C0FC4E9" w14:textId="02F107AC" w:rsidR="00B54D6A" w:rsidRDefault="00A31732" w:rsidP="00A31732">
      <w:pPr>
        <w:pStyle w:val="Overskrift2"/>
      </w:pPr>
      <w:r>
        <w:t>Dagsorden</w:t>
      </w:r>
    </w:p>
    <w:p w14:paraId="51747D43" w14:textId="77777777" w:rsidR="00A31732" w:rsidRDefault="00A31732" w:rsidP="00B54D6A">
      <w:pPr>
        <w:tabs>
          <w:tab w:val="left" w:pos="2472"/>
        </w:tabs>
      </w:pPr>
    </w:p>
    <w:p w14:paraId="44CD7088" w14:textId="22CD0EFA" w:rsidR="00A31732" w:rsidRPr="00A31732" w:rsidRDefault="00A31732" w:rsidP="00A31732">
      <w:pPr>
        <w:numPr>
          <w:ilvl w:val="0"/>
          <w:numId w:val="12"/>
        </w:numPr>
        <w:tabs>
          <w:tab w:val="left" w:pos="2472"/>
        </w:tabs>
      </w:pPr>
      <w:r w:rsidRPr="00A31732">
        <w:rPr>
          <w:b/>
          <w:bCs/>
        </w:rPr>
        <w:t>Velkomst og introduktion</w:t>
      </w:r>
      <w:r w:rsidRPr="00A31732">
        <w:t> (5 min)</w:t>
      </w:r>
    </w:p>
    <w:p w14:paraId="1862E315" w14:textId="77777777" w:rsidR="00A31732" w:rsidRPr="00A31732" w:rsidRDefault="00A31732" w:rsidP="00A31732">
      <w:pPr>
        <w:numPr>
          <w:ilvl w:val="1"/>
          <w:numId w:val="12"/>
        </w:numPr>
        <w:tabs>
          <w:tab w:val="left" w:pos="2472"/>
        </w:tabs>
      </w:pPr>
      <w:r w:rsidRPr="00A31732">
        <w:t>Præsentation af deltagere</w:t>
      </w:r>
    </w:p>
    <w:p w14:paraId="24AE4FA8" w14:textId="6B3667FD" w:rsidR="00A31732" w:rsidRDefault="00A31732" w:rsidP="00A31732">
      <w:pPr>
        <w:numPr>
          <w:ilvl w:val="1"/>
          <w:numId w:val="12"/>
        </w:numPr>
        <w:tabs>
          <w:tab w:val="left" w:pos="2472"/>
        </w:tabs>
      </w:pPr>
      <w:r w:rsidRPr="00A31732">
        <w:t>Formål med mødet</w:t>
      </w:r>
    </w:p>
    <w:p w14:paraId="259468C7" w14:textId="77777777" w:rsidR="009F5DAE" w:rsidRPr="00A31732" w:rsidRDefault="009F5DAE" w:rsidP="009F5DAE">
      <w:pPr>
        <w:numPr>
          <w:ilvl w:val="0"/>
          <w:numId w:val="12"/>
        </w:numPr>
        <w:tabs>
          <w:tab w:val="left" w:pos="2472"/>
        </w:tabs>
      </w:pPr>
      <w:r w:rsidRPr="00A31732">
        <w:rPr>
          <w:b/>
          <w:bCs/>
        </w:rPr>
        <w:t>Forældrenes perspektiv</w:t>
      </w:r>
      <w:r w:rsidRPr="00A31732">
        <w:t> (10 min)</w:t>
      </w:r>
    </w:p>
    <w:p w14:paraId="4984576F" w14:textId="77777777" w:rsidR="009F5DAE" w:rsidRPr="00A31732" w:rsidRDefault="009F5DAE" w:rsidP="009F5DAE">
      <w:pPr>
        <w:numPr>
          <w:ilvl w:val="1"/>
          <w:numId w:val="12"/>
        </w:numPr>
        <w:tabs>
          <w:tab w:val="left" w:pos="2472"/>
        </w:tabs>
      </w:pPr>
      <w:r w:rsidRPr="00A31732">
        <w:t>Forældrenes oplevelser og bekymringer</w:t>
      </w:r>
    </w:p>
    <w:p w14:paraId="682D1BE7" w14:textId="70B06346" w:rsidR="009F5DAE" w:rsidRPr="00A31732" w:rsidRDefault="009F5DAE" w:rsidP="009F5DAE">
      <w:pPr>
        <w:numPr>
          <w:ilvl w:val="1"/>
          <w:numId w:val="12"/>
        </w:numPr>
        <w:tabs>
          <w:tab w:val="left" w:pos="2472"/>
        </w:tabs>
      </w:pPr>
      <w:r w:rsidRPr="00A31732">
        <w:t>Forventninger til skolestart</w:t>
      </w:r>
    </w:p>
    <w:p w14:paraId="4E32AE41" w14:textId="77777777" w:rsidR="00A31732" w:rsidRPr="00A31732" w:rsidRDefault="00A31732" w:rsidP="00A31732">
      <w:pPr>
        <w:numPr>
          <w:ilvl w:val="0"/>
          <w:numId w:val="12"/>
        </w:numPr>
        <w:tabs>
          <w:tab w:val="left" w:pos="2472"/>
        </w:tabs>
      </w:pPr>
      <w:r w:rsidRPr="00A31732">
        <w:rPr>
          <w:b/>
          <w:bCs/>
        </w:rPr>
        <w:t>Barnets nuværende situation i børnehaven</w:t>
      </w:r>
      <w:r w:rsidRPr="00A31732">
        <w:t> (10 min)</w:t>
      </w:r>
    </w:p>
    <w:p w14:paraId="0953E5BC" w14:textId="77920255" w:rsidR="00A31732" w:rsidRPr="00A31732" w:rsidRDefault="00A31732" w:rsidP="00A31732">
      <w:pPr>
        <w:numPr>
          <w:ilvl w:val="1"/>
          <w:numId w:val="12"/>
        </w:numPr>
        <w:tabs>
          <w:tab w:val="left" w:pos="2472"/>
        </w:tabs>
      </w:pPr>
      <w:r w:rsidRPr="00A31732">
        <w:t>Generel trivsel og udvikling</w:t>
      </w:r>
    </w:p>
    <w:p w14:paraId="72A102E8" w14:textId="489B87DD" w:rsidR="00A31732" w:rsidRPr="00A31732" w:rsidRDefault="00A31732" w:rsidP="00A31732">
      <w:pPr>
        <w:numPr>
          <w:ilvl w:val="1"/>
          <w:numId w:val="12"/>
        </w:numPr>
        <w:tabs>
          <w:tab w:val="left" w:pos="2472"/>
        </w:tabs>
      </w:pPr>
      <w:r w:rsidRPr="00A31732">
        <w:t>Stærke sider og interesser</w:t>
      </w:r>
    </w:p>
    <w:p w14:paraId="25F98587" w14:textId="77777777" w:rsidR="00A31732" w:rsidRPr="00A31732" w:rsidRDefault="00A31732" w:rsidP="00A31732">
      <w:pPr>
        <w:numPr>
          <w:ilvl w:val="1"/>
          <w:numId w:val="12"/>
        </w:numPr>
        <w:tabs>
          <w:tab w:val="left" w:pos="2472"/>
        </w:tabs>
      </w:pPr>
      <w:r w:rsidRPr="00A31732">
        <w:t>Eventuelle udfordringer</w:t>
      </w:r>
    </w:p>
    <w:p w14:paraId="708460A2" w14:textId="77777777" w:rsidR="00A31732" w:rsidRPr="00A31732" w:rsidRDefault="00A31732" w:rsidP="00A31732">
      <w:pPr>
        <w:numPr>
          <w:ilvl w:val="0"/>
          <w:numId w:val="12"/>
        </w:numPr>
        <w:tabs>
          <w:tab w:val="left" w:pos="2472"/>
        </w:tabs>
      </w:pPr>
      <w:r w:rsidRPr="00A31732">
        <w:rPr>
          <w:b/>
          <w:bCs/>
        </w:rPr>
        <w:t>Forberedelse til skolestart</w:t>
      </w:r>
      <w:r w:rsidRPr="00A31732">
        <w:t> (15 min)</w:t>
      </w:r>
    </w:p>
    <w:p w14:paraId="217C29D4" w14:textId="77777777" w:rsidR="00A31732" w:rsidRPr="00A31732" w:rsidRDefault="00A31732" w:rsidP="00A31732">
      <w:pPr>
        <w:numPr>
          <w:ilvl w:val="1"/>
          <w:numId w:val="12"/>
        </w:numPr>
        <w:tabs>
          <w:tab w:val="left" w:pos="2472"/>
        </w:tabs>
      </w:pPr>
      <w:r w:rsidRPr="00A31732">
        <w:t>Skolens forventninger og krav</w:t>
      </w:r>
    </w:p>
    <w:p w14:paraId="335D70F9" w14:textId="77777777" w:rsidR="00A31732" w:rsidRPr="00A31732" w:rsidRDefault="00A31732" w:rsidP="00A31732">
      <w:pPr>
        <w:numPr>
          <w:ilvl w:val="1"/>
          <w:numId w:val="12"/>
        </w:numPr>
        <w:tabs>
          <w:tab w:val="left" w:pos="2472"/>
        </w:tabs>
      </w:pPr>
      <w:r w:rsidRPr="00A31732">
        <w:t>Barnets parathed til skolestart</w:t>
      </w:r>
    </w:p>
    <w:p w14:paraId="22C3DAD3" w14:textId="77777777" w:rsidR="00A31732" w:rsidRPr="00A31732" w:rsidRDefault="00A31732" w:rsidP="00A31732">
      <w:pPr>
        <w:numPr>
          <w:ilvl w:val="1"/>
          <w:numId w:val="12"/>
        </w:numPr>
        <w:tabs>
          <w:tab w:val="left" w:pos="2472"/>
        </w:tabs>
      </w:pPr>
      <w:r w:rsidRPr="00A31732">
        <w:t>Specifikke områder, der kræver opmærksomhed</w:t>
      </w:r>
    </w:p>
    <w:p w14:paraId="4EAE8660" w14:textId="77777777" w:rsidR="00A31732" w:rsidRPr="00A31732" w:rsidRDefault="00A31732" w:rsidP="00A31732">
      <w:pPr>
        <w:numPr>
          <w:ilvl w:val="0"/>
          <w:numId w:val="12"/>
        </w:numPr>
        <w:tabs>
          <w:tab w:val="left" w:pos="2472"/>
        </w:tabs>
      </w:pPr>
      <w:r w:rsidRPr="00A31732">
        <w:rPr>
          <w:b/>
          <w:bCs/>
        </w:rPr>
        <w:t>Samarbejde mellem børnehave og skole</w:t>
      </w:r>
      <w:r w:rsidRPr="00A31732">
        <w:t> (15 min)</w:t>
      </w:r>
    </w:p>
    <w:p w14:paraId="1865F3C8" w14:textId="77777777" w:rsidR="00A31732" w:rsidRPr="00A31732" w:rsidRDefault="00A31732" w:rsidP="00A31732">
      <w:pPr>
        <w:numPr>
          <w:ilvl w:val="1"/>
          <w:numId w:val="12"/>
        </w:numPr>
        <w:tabs>
          <w:tab w:val="left" w:pos="2472"/>
        </w:tabs>
      </w:pPr>
      <w:r w:rsidRPr="00A31732">
        <w:t>Deling af relevante oplysninger og dokumenter</w:t>
      </w:r>
    </w:p>
    <w:p w14:paraId="1A461082" w14:textId="77777777" w:rsidR="00A31732" w:rsidRPr="00A31732" w:rsidRDefault="00A31732" w:rsidP="00A31732">
      <w:pPr>
        <w:numPr>
          <w:ilvl w:val="1"/>
          <w:numId w:val="12"/>
        </w:numPr>
        <w:tabs>
          <w:tab w:val="left" w:pos="2472"/>
        </w:tabs>
      </w:pPr>
      <w:r w:rsidRPr="00A31732">
        <w:t>Plan for overgangsperiode</w:t>
      </w:r>
    </w:p>
    <w:p w14:paraId="0CF3FE55" w14:textId="77777777" w:rsidR="00A31732" w:rsidRPr="00A31732" w:rsidRDefault="00A31732" w:rsidP="00A31732">
      <w:pPr>
        <w:numPr>
          <w:ilvl w:val="1"/>
          <w:numId w:val="12"/>
        </w:numPr>
        <w:tabs>
          <w:tab w:val="left" w:pos="2472"/>
        </w:tabs>
      </w:pPr>
      <w:r w:rsidRPr="00A31732">
        <w:t>Aftaler om opfølgning og kommunikation</w:t>
      </w:r>
    </w:p>
    <w:p w14:paraId="4E5D76CE" w14:textId="1916B715" w:rsidR="00A31732" w:rsidRPr="00A31732" w:rsidRDefault="00A31732" w:rsidP="00A31732">
      <w:pPr>
        <w:numPr>
          <w:ilvl w:val="0"/>
          <w:numId w:val="12"/>
        </w:numPr>
        <w:tabs>
          <w:tab w:val="left" w:pos="2472"/>
        </w:tabs>
      </w:pPr>
      <w:r w:rsidRPr="00A31732">
        <w:rPr>
          <w:b/>
          <w:bCs/>
        </w:rPr>
        <w:t>Opsummering og næste skridt</w:t>
      </w:r>
      <w:r w:rsidRPr="00A31732">
        <w:t> (5 min)</w:t>
      </w:r>
    </w:p>
    <w:p w14:paraId="72A3A31C" w14:textId="77777777" w:rsidR="00A31732" w:rsidRPr="00A31732" w:rsidRDefault="00A31732" w:rsidP="00A31732">
      <w:pPr>
        <w:numPr>
          <w:ilvl w:val="1"/>
          <w:numId w:val="12"/>
        </w:numPr>
        <w:tabs>
          <w:tab w:val="left" w:pos="2472"/>
        </w:tabs>
      </w:pPr>
      <w:r w:rsidRPr="00A31732">
        <w:t>Opsummering af hovedpunkter</w:t>
      </w:r>
    </w:p>
    <w:p w14:paraId="0AB5670E" w14:textId="77777777" w:rsidR="00A31732" w:rsidRPr="00A31732" w:rsidRDefault="00A31732" w:rsidP="00A31732">
      <w:pPr>
        <w:numPr>
          <w:ilvl w:val="1"/>
          <w:numId w:val="12"/>
        </w:numPr>
        <w:tabs>
          <w:tab w:val="left" w:pos="2472"/>
        </w:tabs>
      </w:pPr>
      <w:r w:rsidRPr="00A31732">
        <w:t>Aftale om næste møde eller opfølgning</w:t>
      </w:r>
    </w:p>
    <w:p w14:paraId="11EFD8E2" w14:textId="77777777" w:rsidR="00A31732" w:rsidRDefault="00A31732" w:rsidP="00B54D6A">
      <w:pPr>
        <w:tabs>
          <w:tab w:val="left" w:pos="2472"/>
        </w:tabs>
      </w:pPr>
    </w:p>
    <w:p w14:paraId="3E2D0CEF" w14:textId="77777777" w:rsidR="008450FD" w:rsidRDefault="008450FD" w:rsidP="00B54D6A">
      <w:pPr>
        <w:tabs>
          <w:tab w:val="left" w:pos="2472"/>
        </w:tabs>
      </w:pPr>
    </w:p>
    <w:p w14:paraId="1545589C" w14:textId="5509F960" w:rsidR="008450FD" w:rsidRPr="00B54D6A" w:rsidRDefault="008450FD" w:rsidP="00B54D6A">
      <w:pPr>
        <w:tabs>
          <w:tab w:val="left" w:pos="2472"/>
        </w:tabs>
      </w:pPr>
    </w:p>
    <w:sectPr w:rsidR="008450FD" w:rsidRPr="00B54D6A" w:rsidSect="001602AC">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2268" w:left="1304"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C206" w14:textId="77777777" w:rsidR="001602AC" w:rsidRDefault="001602AC" w:rsidP="00610420">
      <w:pPr>
        <w:spacing w:line="240" w:lineRule="auto"/>
      </w:pPr>
      <w:r>
        <w:separator/>
      </w:r>
    </w:p>
  </w:endnote>
  <w:endnote w:type="continuationSeparator" w:id="0">
    <w:p w14:paraId="50FD75F7" w14:textId="77777777" w:rsidR="001602AC" w:rsidRDefault="001602AC" w:rsidP="00610420">
      <w:pPr>
        <w:spacing w:line="240" w:lineRule="auto"/>
      </w:pPr>
      <w:r>
        <w:continuationSeparator/>
      </w:r>
    </w:p>
  </w:endnote>
  <w:endnote w:type="continuationNotice" w:id="1">
    <w:p w14:paraId="3D18B384" w14:textId="77777777" w:rsidR="004037E2" w:rsidRDefault="004037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8CF3" w14:textId="77777777" w:rsidR="006A6A62" w:rsidRDefault="006A6A6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4E12" w14:textId="77777777" w:rsidR="009C69D6" w:rsidRPr="008E1704" w:rsidRDefault="009C69D6" w:rsidP="00F53DFC">
    <w:pPr>
      <w:pStyle w:val="Sidenummerering"/>
    </w:pPr>
    <w:r w:rsidRPr="008E1704">
      <w:t xml:space="preserve">Side </w:t>
    </w:r>
    <w:r w:rsidRPr="008E1704">
      <w:fldChar w:fldCharType="begin"/>
    </w:r>
    <w:r w:rsidRPr="008E1704">
      <w:instrText xml:space="preserve"> PAGE   \* MERGEFORMAT </w:instrText>
    </w:r>
    <w:r w:rsidRPr="008E1704">
      <w:fldChar w:fldCharType="separate"/>
    </w:r>
    <w:r w:rsidRPr="008E1704">
      <w:rPr>
        <w:noProof/>
      </w:rPr>
      <w:t>2</w:t>
    </w:r>
    <w:r w:rsidRPr="008E1704">
      <w:fldChar w:fldCharType="end"/>
    </w:r>
    <w:r w:rsidRPr="008E1704">
      <w:t xml:space="preserve"> af </w:t>
    </w:r>
    <w:fldSimple w:instr=" NUMPAGES   \* MERGEFORMAT ">
      <w:r w:rsidRPr="008E1704">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14E4" w14:textId="77777777" w:rsidR="006A6A62" w:rsidRDefault="006A6A6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508B" w14:textId="77777777" w:rsidR="001602AC" w:rsidRDefault="001602AC" w:rsidP="00610420">
      <w:pPr>
        <w:spacing w:line="240" w:lineRule="auto"/>
      </w:pPr>
      <w:r>
        <w:separator/>
      </w:r>
    </w:p>
  </w:footnote>
  <w:footnote w:type="continuationSeparator" w:id="0">
    <w:p w14:paraId="1DA45020" w14:textId="77777777" w:rsidR="001602AC" w:rsidRDefault="001602AC" w:rsidP="00610420">
      <w:pPr>
        <w:spacing w:line="240" w:lineRule="auto"/>
      </w:pPr>
      <w:r>
        <w:continuationSeparator/>
      </w:r>
    </w:p>
  </w:footnote>
  <w:footnote w:type="continuationNotice" w:id="1">
    <w:p w14:paraId="2944D2DF" w14:textId="77777777" w:rsidR="004037E2" w:rsidRDefault="004037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602" w14:textId="34D1D8EB" w:rsidR="006A6A62" w:rsidRDefault="008F670F">
    <w:pPr>
      <w:pStyle w:val="Sidehoved"/>
    </w:pPr>
    <w:r>
      <w:rPr>
        <w:noProof/>
      </w:rPr>
      <w:pict w14:anchorId="36C4B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85" o:spid="_x0000_s2050" type="#_x0000_t136" style="position:absolute;margin-left:0;margin-top:0;width:488.1pt;height:139.45pt;rotation:315;z-index:-251655168;mso-position-horizontal:center;mso-position-horizontal-relative:margin;mso-position-vertical:center;mso-position-vertical-relative:margin" o:allowincell="f" fillcolor="silver" stroked="f">
          <v:fill opacity=".5"/>
          <v:textpath style="font-family:&quot;Raleway&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8E1704" w14:paraId="3DAE441D" w14:textId="77777777" w:rsidTr="008E1704">
      <w:trPr>
        <w:trHeight w:hRule="exact" w:val="454"/>
      </w:trPr>
      <w:tc>
        <w:tcPr>
          <w:tcW w:w="8901" w:type="dxa"/>
        </w:tcPr>
        <w:p w14:paraId="24D94163" w14:textId="77777777" w:rsidR="009C69D6" w:rsidRDefault="009C69D6" w:rsidP="008E1704">
          <w:pPr>
            <w:pStyle w:val="Sidehoved"/>
          </w:pPr>
          <w:r>
            <w:rPr>
              <w:noProof/>
            </w:rPr>
            <w:drawing>
              <wp:inline distT="0" distB="0" distL="0" distR="0" wp14:anchorId="5311DCD3" wp14:editId="6F5174D3">
                <wp:extent cx="1079500" cy="288290"/>
                <wp:effectExtent l="0" t="0" r="6350" b="0"/>
                <wp:docPr id="1056347495" name="Billede 2" descr="Haderslev Kommune"/>
                <wp:cNvGraphicFramePr/>
                <a:graphic xmlns:a="http://schemas.openxmlformats.org/drawingml/2006/main">
                  <a:graphicData uri="http://schemas.openxmlformats.org/drawingml/2006/picture">
                    <pic:pic xmlns:pic="http://schemas.openxmlformats.org/drawingml/2006/picture">
                      <pic:nvPicPr>
                        <pic:cNvPr id="1056347495" name="Billede 2"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6177DB82" w14:textId="5A83F4FB" w:rsidR="009C69D6" w:rsidRPr="008E1704" w:rsidRDefault="008F670F">
    <w:pPr>
      <w:pStyle w:val="Sidehoved"/>
    </w:pPr>
    <w:r>
      <w:rPr>
        <w:noProof/>
      </w:rPr>
      <w:pict w14:anchorId="6CECF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86" o:spid="_x0000_s2051" type="#_x0000_t136" style="position:absolute;margin-left:0;margin-top:0;width:488.1pt;height:139.45pt;rotation:315;z-index:-251653120;mso-position-horizontal:center;mso-position-horizontal-relative:margin;mso-position-vertical:center;mso-position-vertical-relative:margin" o:allowincell="f" fillcolor="silver" stroked="f">
          <v:fill opacity=".5"/>
          <v:textpath style="font-family:&quot;Raleway&quot;;font-size:1pt" string="UDKAST"/>
          <w10:wrap anchorx="margin" anchory="margin"/>
        </v:shape>
      </w:pict>
    </w:r>
  </w:p>
  <w:p w14:paraId="4E2CF54C" w14:textId="77777777" w:rsidR="009C69D6" w:rsidRPr="008E1704" w:rsidRDefault="009C69D6" w:rsidP="00732EA8">
    <w:pPr>
      <w:pStyle w:val="Sidehoved"/>
      <w:tabs>
        <w:tab w:val="clear" w:pos="4819"/>
        <w:tab w:val="left" w:pos="22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8E1704" w14:paraId="14DB70F8" w14:textId="77777777" w:rsidTr="008E1704">
      <w:trPr>
        <w:trHeight w:hRule="exact" w:val="454"/>
      </w:trPr>
      <w:tc>
        <w:tcPr>
          <w:tcW w:w="8901" w:type="dxa"/>
        </w:tcPr>
        <w:p w14:paraId="19DED699" w14:textId="77777777" w:rsidR="009C69D6" w:rsidRDefault="009C69D6" w:rsidP="008E1704">
          <w:r>
            <w:rPr>
              <w:noProof/>
            </w:rPr>
            <w:drawing>
              <wp:inline distT="0" distB="0" distL="0" distR="0" wp14:anchorId="22FBAB41" wp14:editId="2BE5A5F8">
                <wp:extent cx="1079500" cy="288290"/>
                <wp:effectExtent l="0" t="0" r="6350" b="0"/>
                <wp:docPr id="215722662" name="Billede 1" descr="Haderslev Kommune"/>
                <wp:cNvGraphicFramePr/>
                <a:graphic xmlns:a="http://schemas.openxmlformats.org/drawingml/2006/main">
                  <a:graphicData uri="http://schemas.openxmlformats.org/drawingml/2006/picture">
                    <pic:pic xmlns:pic="http://schemas.openxmlformats.org/drawingml/2006/picture">
                      <pic:nvPicPr>
                        <pic:cNvPr id="215722662" name="Billede 1"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41899536" w14:textId="7F15113F" w:rsidR="009C69D6" w:rsidRPr="008E1704" w:rsidRDefault="008F670F" w:rsidP="009111DA">
    <w:r>
      <w:rPr>
        <w:noProof/>
      </w:rPr>
      <w:pict w14:anchorId="6EA30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84" o:spid="_x0000_s2049" type="#_x0000_t136" style="position:absolute;margin-left:0;margin-top:0;width:488.1pt;height:139.45pt;rotation:315;z-index:-251657216;mso-position-horizontal:center;mso-position-horizontal-relative:margin;mso-position-vertical:center;mso-position-vertical-relative:margin" o:allowincell="f" fillcolor="silver" stroked="f">
          <v:fill opacity=".5"/>
          <v:textpath style="font-family:&quot;Raleway&quot;;font-size:1pt" string="UDKAST"/>
          <w10:wrap anchorx="margin" anchory="margin"/>
        </v:shape>
      </w:pict>
    </w:r>
  </w:p>
  <w:p w14:paraId="562E1E85" w14:textId="77777777" w:rsidR="009C69D6" w:rsidRPr="008E1704" w:rsidRDefault="009C69D6" w:rsidP="009111DA"/>
  <w:p w14:paraId="4255AF5B" w14:textId="77777777" w:rsidR="009C69D6" w:rsidRPr="008E1704" w:rsidRDefault="009C69D6" w:rsidP="009111DA"/>
  <w:p w14:paraId="6C350422" w14:textId="77777777" w:rsidR="009C69D6" w:rsidRPr="008E1704" w:rsidRDefault="009C69D6" w:rsidP="009111DA"/>
  <w:p w14:paraId="48EC7088" w14:textId="77777777" w:rsidR="009C69D6" w:rsidRPr="008E1704" w:rsidRDefault="009C69D6" w:rsidP="009111DA"/>
  <w:p w14:paraId="31A5E5B4" w14:textId="77777777" w:rsidR="009C69D6" w:rsidRPr="008E1704" w:rsidRDefault="009C69D6" w:rsidP="009111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4E7F4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A78D5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DCA389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54EA51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252799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304B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90DA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2CC4B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0AB82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5EEBB6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1F0A80"/>
    <w:multiLevelType w:val="hybridMultilevel"/>
    <w:tmpl w:val="FE46694E"/>
    <w:lvl w:ilvl="0" w:tplc="DCCAA9F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2343816"/>
    <w:multiLevelType w:val="hybridMultilevel"/>
    <w:tmpl w:val="C408D966"/>
    <w:lvl w:ilvl="0" w:tplc="DCCAA9F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ED64C6F"/>
    <w:multiLevelType w:val="hybridMultilevel"/>
    <w:tmpl w:val="01DCCA72"/>
    <w:lvl w:ilvl="0" w:tplc="DCCAA9F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0943FAD"/>
    <w:multiLevelType w:val="hybridMultilevel"/>
    <w:tmpl w:val="FD8C67FE"/>
    <w:lvl w:ilvl="0" w:tplc="072A4172">
      <w:start w:val="1"/>
      <w:numFmt w:val="bullet"/>
      <w:lvlText w:val="-"/>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4ED8CC">
      <w:start w:val="1"/>
      <w:numFmt w:val="bullet"/>
      <w:lvlText w:val="o"/>
      <w:lvlJc w:val="left"/>
      <w:pPr>
        <w:ind w:left="15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1BAA6B2">
      <w:start w:val="1"/>
      <w:numFmt w:val="bullet"/>
      <w:lvlText w:val="▪"/>
      <w:lvlJc w:val="left"/>
      <w:pPr>
        <w:ind w:left="22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D1CA6E0">
      <w:start w:val="1"/>
      <w:numFmt w:val="bullet"/>
      <w:lvlText w:val="•"/>
      <w:lvlJc w:val="left"/>
      <w:pPr>
        <w:ind w:left="29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FD65946">
      <w:start w:val="1"/>
      <w:numFmt w:val="bullet"/>
      <w:lvlText w:val="o"/>
      <w:lvlJc w:val="left"/>
      <w:pPr>
        <w:ind w:left="37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2968FEF6">
      <w:start w:val="1"/>
      <w:numFmt w:val="bullet"/>
      <w:lvlText w:val="▪"/>
      <w:lvlJc w:val="left"/>
      <w:pPr>
        <w:ind w:left="44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DF30B7D4">
      <w:start w:val="1"/>
      <w:numFmt w:val="bullet"/>
      <w:lvlText w:val="•"/>
      <w:lvlJc w:val="left"/>
      <w:pPr>
        <w:ind w:left="51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EBEC742">
      <w:start w:val="1"/>
      <w:numFmt w:val="bullet"/>
      <w:lvlText w:val="o"/>
      <w:lvlJc w:val="left"/>
      <w:pPr>
        <w:ind w:left="58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D960E564">
      <w:start w:val="1"/>
      <w:numFmt w:val="bullet"/>
      <w:lvlText w:val="▪"/>
      <w:lvlJc w:val="left"/>
      <w:pPr>
        <w:ind w:left="65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7BD5FB3"/>
    <w:multiLevelType w:val="hybridMultilevel"/>
    <w:tmpl w:val="2DA6AC52"/>
    <w:lvl w:ilvl="0" w:tplc="DCCAA9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0C2118"/>
    <w:multiLevelType w:val="hybridMultilevel"/>
    <w:tmpl w:val="81E25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1A1567"/>
    <w:multiLevelType w:val="multilevel"/>
    <w:tmpl w:val="27BE01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222255"/>
    <w:multiLevelType w:val="multilevel"/>
    <w:tmpl w:val="C0D090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905B2A"/>
    <w:multiLevelType w:val="multilevel"/>
    <w:tmpl w:val="433C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C70604"/>
    <w:multiLevelType w:val="hybridMultilevel"/>
    <w:tmpl w:val="2D3EF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79F324B"/>
    <w:multiLevelType w:val="hybridMultilevel"/>
    <w:tmpl w:val="2B9445B6"/>
    <w:lvl w:ilvl="0" w:tplc="DCCAA9F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A874A6"/>
    <w:multiLevelType w:val="hybridMultilevel"/>
    <w:tmpl w:val="6CD823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FC05AFD"/>
    <w:multiLevelType w:val="hybridMultilevel"/>
    <w:tmpl w:val="B6B25A32"/>
    <w:lvl w:ilvl="0" w:tplc="8924D216">
      <w:start w:val="1"/>
      <w:numFmt w:val="bullet"/>
      <w:lvlText w:val="•"/>
      <w:lvlJc w:val="left"/>
      <w:pPr>
        <w:tabs>
          <w:tab w:val="num" w:pos="720"/>
        </w:tabs>
        <w:ind w:left="720" w:hanging="360"/>
      </w:pPr>
      <w:rPr>
        <w:rFonts w:ascii="Times New Roman" w:hAnsi="Times New Roman" w:hint="default"/>
      </w:rPr>
    </w:lvl>
    <w:lvl w:ilvl="1" w:tplc="3BE419AA">
      <w:numFmt w:val="bullet"/>
      <w:lvlText w:val="•"/>
      <w:lvlJc w:val="left"/>
      <w:pPr>
        <w:tabs>
          <w:tab w:val="num" w:pos="1440"/>
        </w:tabs>
        <w:ind w:left="1440" w:hanging="360"/>
      </w:pPr>
      <w:rPr>
        <w:rFonts w:ascii="Times New Roman" w:hAnsi="Times New Roman" w:hint="default"/>
      </w:rPr>
    </w:lvl>
    <w:lvl w:ilvl="2" w:tplc="0E984410" w:tentative="1">
      <w:start w:val="1"/>
      <w:numFmt w:val="bullet"/>
      <w:lvlText w:val="•"/>
      <w:lvlJc w:val="left"/>
      <w:pPr>
        <w:tabs>
          <w:tab w:val="num" w:pos="2160"/>
        </w:tabs>
        <w:ind w:left="2160" w:hanging="360"/>
      </w:pPr>
      <w:rPr>
        <w:rFonts w:ascii="Times New Roman" w:hAnsi="Times New Roman" w:hint="default"/>
      </w:rPr>
    </w:lvl>
    <w:lvl w:ilvl="3" w:tplc="68A873BC" w:tentative="1">
      <w:start w:val="1"/>
      <w:numFmt w:val="bullet"/>
      <w:lvlText w:val="•"/>
      <w:lvlJc w:val="left"/>
      <w:pPr>
        <w:tabs>
          <w:tab w:val="num" w:pos="2880"/>
        </w:tabs>
        <w:ind w:left="2880" w:hanging="360"/>
      </w:pPr>
      <w:rPr>
        <w:rFonts w:ascii="Times New Roman" w:hAnsi="Times New Roman" w:hint="default"/>
      </w:rPr>
    </w:lvl>
    <w:lvl w:ilvl="4" w:tplc="897A889E" w:tentative="1">
      <w:start w:val="1"/>
      <w:numFmt w:val="bullet"/>
      <w:lvlText w:val="•"/>
      <w:lvlJc w:val="left"/>
      <w:pPr>
        <w:tabs>
          <w:tab w:val="num" w:pos="3600"/>
        </w:tabs>
        <w:ind w:left="3600" w:hanging="360"/>
      </w:pPr>
      <w:rPr>
        <w:rFonts w:ascii="Times New Roman" w:hAnsi="Times New Roman" w:hint="default"/>
      </w:rPr>
    </w:lvl>
    <w:lvl w:ilvl="5" w:tplc="996C74A6" w:tentative="1">
      <w:start w:val="1"/>
      <w:numFmt w:val="bullet"/>
      <w:lvlText w:val="•"/>
      <w:lvlJc w:val="left"/>
      <w:pPr>
        <w:tabs>
          <w:tab w:val="num" w:pos="4320"/>
        </w:tabs>
        <w:ind w:left="4320" w:hanging="360"/>
      </w:pPr>
      <w:rPr>
        <w:rFonts w:ascii="Times New Roman" w:hAnsi="Times New Roman" w:hint="default"/>
      </w:rPr>
    </w:lvl>
    <w:lvl w:ilvl="6" w:tplc="768E918C" w:tentative="1">
      <w:start w:val="1"/>
      <w:numFmt w:val="bullet"/>
      <w:lvlText w:val="•"/>
      <w:lvlJc w:val="left"/>
      <w:pPr>
        <w:tabs>
          <w:tab w:val="num" w:pos="5040"/>
        </w:tabs>
        <w:ind w:left="5040" w:hanging="360"/>
      </w:pPr>
      <w:rPr>
        <w:rFonts w:ascii="Times New Roman" w:hAnsi="Times New Roman" w:hint="default"/>
      </w:rPr>
    </w:lvl>
    <w:lvl w:ilvl="7" w:tplc="14AEC67A" w:tentative="1">
      <w:start w:val="1"/>
      <w:numFmt w:val="bullet"/>
      <w:lvlText w:val="•"/>
      <w:lvlJc w:val="left"/>
      <w:pPr>
        <w:tabs>
          <w:tab w:val="num" w:pos="5760"/>
        </w:tabs>
        <w:ind w:left="5760" w:hanging="360"/>
      </w:pPr>
      <w:rPr>
        <w:rFonts w:ascii="Times New Roman" w:hAnsi="Times New Roman" w:hint="default"/>
      </w:rPr>
    </w:lvl>
    <w:lvl w:ilvl="8" w:tplc="B5BC6E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6F3272B"/>
    <w:multiLevelType w:val="hybridMultilevel"/>
    <w:tmpl w:val="9C5A9790"/>
    <w:lvl w:ilvl="0" w:tplc="DCCAA9F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8A4059D"/>
    <w:multiLevelType w:val="multilevel"/>
    <w:tmpl w:val="33B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9351350">
    <w:abstractNumId w:val="9"/>
  </w:num>
  <w:num w:numId="2" w16cid:durableId="605964474">
    <w:abstractNumId w:val="7"/>
  </w:num>
  <w:num w:numId="3" w16cid:durableId="406078840">
    <w:abstractNumId w:val="6"/>
  </w:num>
  <w:num w:numId="4" w16cid:durableId="851185786">
    <w:abstractNumId w:val="5"/>
  </w:num>
  <w:num w:numId="5" w16cid:durableId="136144660">
    <w:abstractNumId w:val="4"/>
  </w:num>
  <w:num w:numId="6" w16cid:durableId="1817531210">
    <w:abstractNumId w:val="8"/>
  </w:num>
  <w:num w:numId="7" w16cid:durableId="413672810">
    <w:abstractNumId w:val="3"/>
  </w:num>
  <w:num w:numId="8" w16cid:durableId="1649824179">
    <w:abstractNumId w:val="2"/>
  </w:num>
  <w:num w:numId="9" w16cid:durableId="114451578">
    <w:abstractNumId w:val="1"/>
  </w:num>
  <w:num w:numId="10" w16cid:durableId="1703359351">
    <w:abstractNumId w:val="0"/>
  </w:num>
  <w:num w:numId="11" w16cid:durableId="434324910">
    <w:abstractNumId w:val="19"/>
  </w:num>
  <w:num w:numId="12" w16cid:durableId="661812334">
    <w:abstractNumId w:val="17"/>
  </w:num>
  <w:num w:numId="13" w16cid:durableId="139923279">
    <w:abstractNumId w:val="16"/>
  </w:num>
  <w:num w:numId="14" w16cid:durableId="1475610205">
    <w:abstractNumId w:val="24"/>
  </w:num>
  <w:num w:numId="15" w16cid:durableId="901209118">
    <w:abstractNumId w:val="18"/>
  </w:num>
  <w:num w:numId="16" w16cid:durableId="380791422">
    <w:abstractNumId w:val="22"/>
  </w:num>
  <w:num w:numId="17" w16cid:durableId="576280010">
    <w:abstractNumId w:val="21"/>
  </w:num>
  <w:num w:numId="18" w16cid:durableId="946886324">
    <w:abstractNumId w:val="10"/>
  </w:num>
  <w:num w:numId="19" w16cid:durableId="347024967">
    <w:abstractNumId w:val="12"/>
  </w:num>
  <w:num w:numId="20" w16cid:durableId="671565914">
    <w:abstractNumId w:val="20"/>
  </w:num>
  <w:num w:numId="21" w16cid:durableId="1086263885">
    <w:abstractNumId w:val="13"/>
  </w:num>
  <w:num w:numId="22" w16cid:durableId="861746249">
    <w:abstractNumId w:val="14"/>
  </w:num>
  <w:num w:numId="23" w16cid:durableId="1814563609">
    <w:abstractNumId w:val="11"/>
  </w:num>
  <w:num w:numId="24" w16cid:durableId="1846479199">
    <w:abstractNumId w:val="15"/>
  </w:num>
  <w:num w:numId="25" w16cid:durableId="1568295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6.017"/>
    <w:docVar w:name="DocumentCreated" w:val="DocumentCreated"/>
    <w:docVar w:name="DocumentCreatedOK" w:val="DocumentCreatedOK"/>
    <w:docVar w:name="DocumentInitialized" w:val="OK"/>
    <w:docVar w:name="Encrypted_AcadreDocumentToMultipleRecipients" w:val="Go1BF8BBsJqqGsR1izlsvQ=="/>
    <w:docVar w:name="Encrypted_CloudStatistics_DocumentCreation" w:val="jdVW2FK8uI0YHzTHPTEY1w=="/>
    <w:docVar w:name="Encrypted_CloudStatistics_StoryID" w:val="WOTeUkGvv/lxRPsQ7SKikbz39nu2hzXfudijKY0Cnab2cjbKmorGkMvNhkuiGiro"/>
    <w:docVar w:name="Encrypted_DocHeader" w:val="jUF5R6V+M6oITnQIuu72weiTe44qlTcibM56U2uU8wgG8L5paN57d8RggU4P7lWaRZguqRAwpwxk6hCjgMhhKX7/iy3LmYFgCVIUNU8zSwI="/>
    <w:docVar w:name="Encrypted_DocumentChangeThisVar" w:val="Go1BF8BBsJqqGsR1izlsvQ=="/>
    <w:docVar w:name="Encrypted_OneClickDesignTemplatePath" w:val="L+cEp8vcz19oKB/2nyVjoi13z3ucRVyrAXKStTsil0Big6DgWyOM+UdO9/Mm+2p8/8xquHLaIanv0WnsIofmkY0aiNhiDmZ7087FwvGbqaq70TVb9Sw90V3szyT7KnJXZU5TvTz7r/cK54KGo2u5Zg=="/>
    <w:docVar w:name="IntegrationType" w:val="AcadreCM"/>
  </w:docVars>
  <w:rsids>
    <w:rsidRoot w:val="001602AC"/>
    <w:rsid w:val="000C0E5E"/>
    <w:rsid w:val="000E0893"/>
    <w:rsid w:val="0010638C"/>
    <w:rsid w:val="001421FB"/>
    <w:rsid w:val="001602AC"/>
    <w:rsid w:val="0019081B"/>
    <w:rsid w:val="001B3668"/>
    <w:rsid w:val="001F6DA3"/>
    <w:rsid w:val="00207F25"/>
    <w:rsid w:val="002A6713"/>
    <w:rsid w:val="003B1168"/>
    <w:rsid w:val="004037E2"/>
    <w:rsid w:val="004A6B83"/>
    <w:rsid w:val="004D13DC"/>
    <w:rsid w:val="00542C6F"/>
    <w:rsid w:val="00557AC7"/>
    <w:rsid w:val="005C730B"/>
    <w:rsid w:val="00610420"/>
    <w:rsid w:val="00665A52"/>
    <w:rsid w:val="006A6A62"/>
    <w:rsid w:val="007C7394"/>
    <w:rsid w:val="00826111"/>
    <w:rsid w:val="008450FD"/>
    <w:rsid w:val="008E3EF8"/>
    <w:rsid w:val="008F670F"/>
    <w:rsid w:val="00954876"/>
    <w:rsid w:val="009A40A3"/>
    <w:rsid w:val="009C69D6"/>
    <w:rsid w:val="009D7D32"/>
    <w:rsid w:val="009F5DAE"/>
    <w:rsid w:val="00A31732"/>
    <w:rsid w:val="00A830F5"/>
    <w:rsid w:val="00A85FFF"/>
    <w:rsid w:val="00AF6177"/>
    <w:rsid w:val="00B34791"/>
    <w:rsid w:val="00B54D6A"/>
    <w:rsid w:val="00B72201"/>
    <w:rsid w:val="00BA13EA"/>
    <w:rsid w:val="00BC638F"/>
    <w:rsid w:val="00C80824"/>
    <w:rsid w:val="00C95975"/>
    <w:rsid w:val="00EC76E2"/>
    <w:rsid w:val="00F53483"/>
    <w:rsid w:val="00FA4920"/>
    <w:rsid w:val="600EE2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DDA39"/>
  <w15:docId w15:val="{012370FA-744E-4631-8B19-4628B77E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AC"/>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1602AC"/>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1602AC"/>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1602AC"/>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1602AC"/>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rsid w:val="001602AC"/>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1602AC"/>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1602AC"/>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1602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1602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6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1602A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602AC"/>
    <w:rPr>
      <w:rFonts w:ascii="Raleway" w:hAnsi="Raleway"/>
      <w:sz w:val="18"/>
    </w:rPr>
  </w:style>
  <w:style w:type="paragraph" w:styleId="Sidefod">
    <w:name w:val="footer"/>
    <w:basedOn w:val="Normal"/>
    <w:link w:val="SidefodTegn"/>
    <w:uiPriority w:val="99"/>
    <w:unhideWhenUsed/>
    <w:rsid w:val="001602AC"/>
    <w:pPr>
      <w:tabs>
        <w:tab w:val="center" w:pos="4819"/>
        <w:tab w:val="right" w:pos="9638"/>
      </w:tabs>
      <w:spacing w:line="240" w:lineRule="auto"/>
    </w:pPr>
  </w:style>
  <w:style w:type="character" w:customStyle="1" w:styleId="SidefodTegn">
    <w:name w:val="Sidefod Tegn"/>
    <w:basedOn w:val="Standardskrifttypeiafsnit"/>
    <w:link w:val="Sidefod"/>
    <w:uiPriority w:val="99"/>
    <w:rsid w:val="001602AC"/>
    <w:rPr>
      <w:rFonts w:ascii="Raleway" w:hAnsi="Raleway"/>
      <w:sz w:val="18"/>
    </w:rPr>
  </w:style>
  <w:style w:type="character" w:customStyle="1" w:styleId="Overskrift1Tegn">
    <w:name w:val="Overskrift 1 Tegn"/>
    <w:basedOn w:val="Standardskrifttypeiafsnit"/>
    <w:link w:val="Overskrift1"/>
    <w:uiPriority w:val="9"/>
    <w:rsid w:val="001602AC"/>
    <w:rPr>
      <w:rFonts w:ascii="Raleway" w:eastAsiaTheme="majorEastAsia" w:hAnsi="Raleway" w:cstheme="majorBidi"/>
      <w:b/>
      <w:bCs/>
      <w:sz w:val="26"/>
      <w:szCs w:val="28"/>
    </w:rPr>
  </w:style>
  <w:style w:type="character" w:customStyle="1" w:styleId="Overskrift2Tegn">
    <w:name w:val="Overskrift 2 Tegn"/>
    <w:basedOn w:val="Standardskrifttypeiafsnit"/>
    <w:link w:val="Overskrift2"/>
    <w:uiPriority w:val="9"/>
    <w:rsid w:val="001602AC"/>
    <w:rPr>
      <w:rFonts w:ascii="Raleway" w:eastAsiaTheme="majorEastAsia" w:hAnsi="Raleway" w:cstheme="majorBidi"/>
      <w:b/>
      <w:bCs/>
      <w:szCs w:val="26"/>
    </w:rPr>
  </w:style>
  <w:style w:type="character" w:customStyle="1" w:styleId="Overskrift3Tegn">
    <w:name w:val="Overskrift 3 Tegn"/>
    <w:basedOn w:val="Standardskrifttypeiafsnit"/>
    <w:link w:val="Overskrift3"/>
    <w:uiPriority w:val="9"/>
    <w:rsid w:val="001602AC"/>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1602AC"/>
    <w:rPr>
      <w:rFonts w:ascii="Raleway" w:eastAsiaTheme="majorEastAsia" w:hAnsi="Raleway" w:cstheme="majorBidi"/>
      <w:i/>
      <w:iCs/>
      <w:sz w:val="18"/>
    </w:rPr>
  </w:style>
  <w:style w:type="paragraph" w:styleId="Markeringsbobletekst">
    <w:name w:val="Balloon Text"/>
    <w:basedOn w:val="Normal"/>
    <w:link w:val="MarkeringsbobletekstTegn"/>
    <w:uiPriority w:val="99"/>
    <w:semiHidden/>
    <w:unhideWhenUsed/>
    <w:rsid w:val="001602A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602AC"/>
    <w:rPr>
      <w:rFonts w:ascii="Tahoma" w:hAnsi="Tahoma" w:cs="Tahoma"/>
      <w:sz w:val="16"/>
      <w:szCs w:val="16"/>
    </w:rPr>
  </w:style>
  <w:style w:type="character" w:styleId="Pladsholdertekst">
    <w:name w:val="Placeholder Text"/>
    <w:basedOn w:val="Standardskrifttypeiafsnit"/>
    <w:uiPriority w:val="99"/>
    <w:semiHidden/>
    <w:rsid w:val="001602AC"/>
    <w:rPr>
      <w:color w:val="808080"/>
    </w:rPr>
  </w:style>
  <w:style w:type="character" w:styleId="Kommentarhenvisning">
    <w:name w:val="annotation reference"/>
    <w:basedOn w:val="Standardskrifttypeiafsnit"/>
    <w:uiPriority w:val="99"/>
    <w:semiHidden/>
    <w:unhideWhenUsed/>
    <w:rsid w:val="001602AC"/>
    <w:rPr>
      <w:sz w:val="16"/>
      <w:szCs w:val="16"/>
    </w:rPr>
  </w:style>
  <w:style w:type="paragraph" w:styleId="Kommentartekst">
    <w:name w:val="annotation text"/>
    <w:basedOn w:val="Normal"/>
    <w:link w:val="KommentartekstTegn"/>
    <w:uiPriority w:val="99"/>
    <w:unhideWhenUsed/>
    <w:rsid w:val="001602AC"/>
    <w:pPr>
      <w:spacing w:line="240" w:lineRule="auto"/>
    </w:pPr>
    <w:rPr>
      <w:szCs w:val="20"/>
    </w:rPr>
  </w:style>
  <w:style w:type="character" w:customStyle="1" w:styleId="KommentartekstTegn">
    <w:name w:val="Kommentartekst Tegn"/>
    <w:basedOn w:val="Standardskrifttypeiafsnit"/>
    <w:link w:val="Kommentartekst"/>
    <w:uiPriority w:val="99"/>
    <w:rsid w:val="001602AC"/>
    <w:rPr>
      <w:rFonts w:ascii="Raleway" w:hAnsi="Raleway"/>
      <w:sz w:val="18"/>
      <w:szCs w:val="20"/>
    </w:rPr>
  </w:style>
  <w:style w:type="paragraph" w:styleId="Kommentaremne">
    <w:name w:val="annotation subject"/>
    <w:basedOn w:val="Kommentartekst"/>
    <w:next w:val="Kommentartekst"/>
    <w:link w:val="KommentaremneTegn"/>
    <w:uiPriority w:val="99"/>
    <w:semiHidden/>
    <w:unhideWhenUsed/>
    <w:rsid w:val="001602AC"/>
    <w:rPr>
      <w:b/>
      <w:bCs/>
    </w:rPr>
  </w:style>
  <w:style w:type="character" w:customStyle="1" w:styleId="KommentaremneTegn">
    <w:name w:val="Kommentaremne Tegn"/>
    <w:basedOn w:val="KommentartekstTegn"/>
    <w:link w:val="Kommentaremne"/>
    <w:uiPriority w:val="99"/>
    <w:semiHidden/>
    <w:rsid w:val="001602AC"/>
    <w:rPr>
      <w:rFonts w:ascii="Raleway" w:hAnsi="Raleway"/>
      <w:b/>
      <w:bCs/>
      <w:sz w:val="18"/>
      <w:szCs w:val="20"/>
    </w:rPr>
  </w:style>
  <w:style w:type="paragraph" w:customStyle="1" w:styleId="MvhLedetekst">
    <w:name w:val="MvhLedetekst"/>
    <w:basedOn w:val="Normal"/>
    <w:rsid w:val="001602AC"/>
    <w:pPr>
      <w:spacing w:before="240" w:after="480"/>
    </w:pPr>
  </w:style>
  <w:style w:type="paragraph" w:customStyle="1" w:styleId="Kolofon">
    <w:name w:val="Kolofon"/>
    <w:basedOn w:val="Normal"/>
    <w:rsid w:val="001602AC"/>
    <w:pPr>
      <w:tabs>
        <w:tab w:val="left" w:pos="567"/>
      </w:tabs>
      <w:spacing w:line="200" w:lineRule="atLeast"/>
    </w:pPr>
    <w:rPr>
      <w:sz w:val="14"/>
    </w:rPr>
  </w:style>
  <w:style w:type="paragraph" w:customStyle="1" w:styleId="Sidenummerering">
    <w:name w:val="Sidenummerering"/>
    <w:basedOn w:val="Kolofon"/>
    <w:rsid w:val="001602AC"/>
    <w:pPr>
      <w:jc w:val="right"/>
    </w:pPr>
  </w:style>
  <w:style w:type="paragraph" w:customStyle="1" w:styleId="Datalinje">
    <w:name w:val="Datalinje"/>
    <w:basedOn w:val="Normal"/>
    <w:rsid w:val="001602AC"/>
    <w:pPr>
      <w:spacing w:line="200" w:lineRule="atLeast"/>
    </w:pPr>
    <w:rPr>
      <w:sz w:val="14"/>
    </w:rPr>
  </w:style>
  <w:style w:type="paragraph" w:customStyle="1" w:styleId="Notat">
    <w:name w:val="Notat"/>
    <w:basedOn w:val="Overskrift2"/>
    <w:rsid w:val="001602AC"/>
    <w:rPr>
      <w:caps/>
    </w:rPr>
  </w:style>
  <w:style w:type="paragraph" w:styleId="Afsenderadresse">
    <w:name w:val="envelope return"/>
    <w:basedOn w:val="Normal"/>
    <w:uiPriority w:val="99"/>
    <w:semiHidden/>
    <w:unhideWhenUsed/>
    <w:rsid w:val="001602AC"/>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1602A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602AC"/>
    <w:rPr>
      <w:rFonts w:ascii="Consolas" w:hAnsi="Consolas"/>
      <w:sz w:val="21"/>
      <w:szCs w:val="21"/>
    </w:rPr>
  </w:style>
  <w:style w:type="character" w:styleId="BesgtLink">
    <w:name w:val="FollowedHyperlink"/>
    <w:basedOn w:val="Standardskrifttypeiafsnit"/>
    <w:uiPriority w:val="99"/>
    <w:semiHidden/>
    <w:unhideWhenUsed/>
    <w:rsid w:val="001602AC"/>
    <w:rPr>
      <w:color w:val="800080" w:themeColor="followedHyperlink"/>
      <w:u w:val="single"/>
    </w:rPr>
  </w:style>
  <w:style w:type="paragraph" w:styleId="Bibliografi">
    <w:name w:val="Bibliography"/>
    <w:basedOn w:val="Normal"/>
    <w:next w:val="Normal"/>
    <w:uiPriority w:val="37"/>
    <w:semiHidden/>
    <w:unhideWhenUsed/>
    <w:rsid w:val="001602AC"/>
  </w:style>
  <w:style w:type="paragraph" w:styleId="Billedtekst">
    <w:name w:val="caption"/>
    <w:basedOn w:val="Normal"/>
    <w:next w:val="Normal"/>
    <w:uiPriority w:val="35"/>
    <w:semiHidden/>
    <w:unhideWhenUsed/>
    <w:rsid w:val="001602AC"/>
    <w:pPr>
      <w:spacing w:after="200" w:line="240" w:lineRule="auto"/>
    </w:pPr>
    <w:rPr>
      <w:i/>
      <w:iCs/>
      <w:color w:val="1F497D" w:themeColor="text2"/>
      <w:szCs w:val="18"/>
    </w:rPr>
  </w:style>
  <w:style w:type="paragraph" w:styleId="Bloktekst">
    <w:name w:val="Block Text"/>
    <w:basedOn w:val="Normal"/>
    <w:uiPriority w:val="99"/>
    <w:semiHidden/>
    <w:unhideWhenUsed/>
    <w:rsid w:val="001602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1602AC"/>
    <w:rPr>
      <w:b/>
      <w:bCs/>
      <w:i/>
      <w:iCs/>
      <w:spacing w:val="5"/>
    </w:rPr>
  </w:style>
  <w:style w:type="paragraph" w:styleId="Brevhoved">
    <w:name w:val="Message Header"/>
    <w:basedOn w:val="Normal"/>
    <w:link w:val="BrevhovedTegn"/>
    <w:uiPriority w:val="99"/>
    <w:semiHidden/>
    <w:unhideWhenUsed/>
    <w:rsid w:val="001602A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602AC"/>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1602AC"/>
    <w:pPr>
      <w:spacing w:after="120"/>
    </w:pPr>
  </w:style>
  <w:style w:type="character" w:customStyle="1" w:styleId="BrdtekstTegn">
    <w:name w:val="Brødtekst Tegn"/>
    <w:basedOn w:val="Standardskrifttypeiafsnit"/>
    <w:link w:val="Brdtekst"/>
    <w:uiPriority w:val="99"/>
    <w:semiHidden/>
    <w:rsid w:val="001602AC"/>
    <w:rPr>
      <w:rFonts w:ascii="Raleway" w:hAnsi="Raleway"/>
      <w:sz w:val="18"/>
    </w:rPr>
  </w:style>
  <w:style w:type="paragraph" w:styleId="Brdtekst-frstelinjeindrykning1">
    <w:name w:val="Body Text First Indent"/>
    <w:basedOn w:val="Brdtekst"/>
    <w:link w:val="Brdtekst-frstelinjeindrykning1Tegn"/>
    <w:uiPriority w:val="99"/>
    <w:semiHidden/>
    <w:unhideWhenUsed/>
    <w:rsid w:val="001602A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602AC"/>
    <w:rPr>
      <w:rFonts w:ascii="Raleway" w:hAnsi="Raleway"/>
      <w:sz w:val="18"/>
    </w:rPr>
  </w:style>
  <w:style w:type="paragraph" w:styleId="Brdtekstindrykning">
    <w:name w:val="Body Text Indent"/>
    <w:basedOn w:val="Normal"/>
    <w:link w:val="BrdtekstindrykningTegn"/>
    <w:uiPriority w:val="99"/>
    <w:semiHidden/>
    <w:unhideWhenUsed/>
    <w:rsid w:val="001602AC"/>
    <w:pPr>
      <w:spacing w:after="120"/>
      <w:ind w:left="283"/>
    </w:pPr>
  </w:style>
  <w:style w:type="character" w:customStyle="1" w:styleId="BrdtekstindrykningTegn">
    <w:name w:val="Brødtekstindrykning Tegn"/>
    <w:basedOn w:val="Standardskrifttypeiafsnit"/>
    <w:link w:val="Brdtekstindrykning"/>
    <w:uiPriority w:val="99"/>
    <w:semiHidden/>
    <w:rsid w:val="001602AC"/>
    <w:rPr>
      <w:rFonts w:ascii="Raleway" w:hAnsi="Raleway"/>
      <w:sz w:val="18"/>
    </w:rPr>
  </w:style>
  <w:style w:type="paragraph" w:styleId="Brdtekst-frstelinjeindrykning2">
    <w:name w:val="Body Text First Indent 2"/>
    <w:basedOn w:val="Brdtekstindrykning"/>
    <w:link w:val="Brdtekst-frstelinjeindrykning2Tegn"/>
    <w:uiPriority w:val="99"/>
    <w:semiHidden/>
    <w:unhideWhenUsed/>
    <w:rsid w:val="001602A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602AC"/>
    <w:rPr>
      <w:rFonts w:ascii="Raleway" w:hAnsi="Raleway"/>
      <w:sz w:val="18"/>
    </w:rPr>
  </w:style>
  <w:style w:type="paragraph" w:styleId="Brdtekst2">
    <w:name w:val="Body Text 2"/>
    <w:basedOn w:val="Normal"/>
    <w:link w:val="Brdtekst2Tegn"/>
    <w:uiPriority w:val="99"/>
    <w:semiHidden/>
    <w:unhideWhenUsed/>
    <w:rsid w:val="001602AC"/>
    <w:pPr>
      <w:spacing w:after="120" w:line="480" w:lineRule="auto"/>
    </w:pPr>
  </w:style>
  <w:style w:type="character" w:customStyle="1" w:styleId="Brdtekst2Tegn">
    <w:name w:val="Brødtekst 2 Tegn"/>
    <w:basedOn w:val="Standardskrifttypeiafsnit"/>
    <w:link w:val="Brdtekst2"/>
    <w:uiPriority w:val="99"/>
    <w:semiHidden/>
    <w:rsid w:val="001602AC"/>
    <w:rPr>
      <w:rFonts w:ascii="Raleway" w:hAnsi="Raleway"/>
      <w:sz w:val="18"/>
    </w:rPr>
  </w:style>
  <w:style w:type="paragraph" w:styleId="Brdtekst3">
    <w:name w:val="Body Text 3"/>
    <w:basedOn w:val="Normal"/>
    <w:link w:val="Brdtekst3Tegn"/>
    <w:uiPriority w:val="99"/>
    <w:semiHidden/>
    <w:unhideWhenUsed/>
    <w:rsid w:val="001602AC"/>
    <w:pPr>
      <w:spacing w:after="120"/>
    </w:pPr>
    <w:rPr>
      <w:sz w:val="16"/>
      <w:szCs w:val="16"/>
    </w:rPr>
  </w:style>
  <w:style w:type="character" w:customStyle="1" w:styleId="Brdtekst3Tegn">
    <w:name w:val="Brødtekst 3 Tegn"/>
    <w:basedOn w:val="Standardskrifttypeiafsnit"/>
    <w:link w:val="Brdtekst3"/>
    <w:uiPriority w:val="99"/>
    <w:semiHidden/>
    <w:rsid w:val="001602AC"/>
    <w:rPr>
      <w:rFonts w:ascii="Raleway" w:hAnsi="Raleway"/>
      <w:sz w:val="16"/>
      <w:szCs w:val="16"/>
    </w:rPr>
  </w:style>
  <w:style w:type="paragraph" w:styleId="Brdtekstindrykning2">
    <w:name w:val="Body Text Indent 2"/>
    <w:basedOn w:val="Normal"/>
    <w:link w:val="Brdtekstindrykning2Tegn"/>
    <w:uiPriority w:val="99"/>
    <w:semiHidden/>
    <w:unhideWhenUsed/>
    <w:rsid w:val="001602A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602AC"/>
    <w:rPr>
      <w:rFonts w:ascii="Raleway" w:hAnsi="Raleway"/>
      <w:sz w:val="18"/>
    </w:rPr>
  </w:style>
  <w:style w:type="paragraph" w:styleId="Brdtekstindrykning3">
    <w:name w:val="Body Text Indent 3"/>
    <w:basedOn w:val="Normal"/>
    <w:link w:val="Brdtekstindrykning3Tegn"/>
    <w:uiPriority w:val="99"/>
    <w:semiHidden/>
    <w:unhideWhenUsed/>
    <w:rsid w:val="001602A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602AC"/>
    <w:rPr>
      <w:rFonts w:ascii="Raleway" w:hAnsi="Raleway"/>
      <w:sz w:val="16"/>
      <w:szCs w:val="16"/>
    </w:rPr>
  </w:style>
  <w:style w:type="paragraph" w:styleId="Citat">
    <w:name w:val="Quote"/>
    <w:basedOn w:val="Normal"/>
    <w:next w:val="Normal"/>
    <w:link w:val="CitatTegn"/>
    <w:uiPriority w:val="29"/>
    <w:rsid w:val="001602AC"/>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602AC"/>
    <w:rPr>
      <w:rFonts w:ascii="Raleway" w:hAnsi="Raleway"/>
      <w:i/>
      <w:iCs/>
      <w:color w:val="404040" w:themeColor="text1" w:themeTint="BF"/>
      <w:sz w:val="18"/>
    </w:rPr>
  </w:style>
  <w:style w:type="paragraph" w:styleId="Citatoverskrift">
    <w:name w:val="toa heading"/>
    <w:basedOn w:val="Normal"/>
    <w:next w:val="Normal"/>
    <w:uiPriority w:val="99"/>
    <w:semiHidden/>
    <w:unhideWhenUsed/>
    <w:rsid w:val="001602AC"/>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1602AC"/>
    <w:pPr>
      <w:ind w:left="180" w:hanging="180"/>
    </w:pPr>
  </w:style>
  <w:style w:type="paragraph" w:styleId="Dato">
    <w:name w:val="Date"/>
    <w:basedOn w:val="Normal"/>
    <w:next w:val="Normal"/>
    <w:link w:val="DatoTegn"/>
    <w:uiPriority w:val="99"/>
    <w:semiHidden/>
    <w:unhideWhenUsed/>
    <w:rsid w:val="001602AC"/>
  </w:style>
  <w:style w:type="character" w:customStyle="1" w:styleId="DatoTegn">
    <w:name w:val="Dato Tegn"/>
    <w:basedOn w:val="Standardskrifttypeiafsnit"/>
    <w:link w:val="Dato"/>
    <w:uiPriority w:val="99"/>
    <w:semiHidden/>
    <w:rsid w:val="001602AC"/>
    <w:rPr>
      <w:rFonts w:ascii="Raleway" w:hAnsi="Raleway"/>
      <w:sz w:val="18"/>
    </w:rPr>
  </w:style>
  <w:style w:type="paragraph" w:styleId="Dokumentoversigt">
    <w:name w:val="Document Map"/>
    <w:basedOn w:val="Normal"/>
    <w:link w:val="DokumentoversigtTegn"/>
    <w:uiPriority w:val="99"/>
    <w:semiHidden/>
    <w:unhideWhenUsed/>
    <w:rsid w:val="001602A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602AC"/>
    <w:rPr>
      <w:rFonts w:ascii="Segoe UI" w:hAnsi="Segoe UI" w:cs="Segoe UI"/>
      <w:sz w:val="16"/>
      <w:szCs w:val="16"/>
    </w:rPr>
  </w:style>
  <w:style w:type="character" w:styleId="Fodnotehenvisning">
    <w:name w:val="footnote reference"/>
    <w:basedOn w:val="Standardskrifttypeiafsnit"/>
    <w:uiPriority w:val="99"/>
    <w:semiHidden/>
    <w:unhideWhenUsed/>
    <w:rsid w:val="001602AC"/>
    <w:rPr>
      <w:vertAlign w:val="superscript"/>
    </w:rPr>
  </w:style>
  <w:style w:type="paragraph" w:styleId="Fodnotetekst">
    <w:name w:val="footnote text"/>
    <w:basedOn w:val="Normal"/>
    <w:link w:val="FodnotetekstTegn"/>
    <w:uiPriority w:val="99"/>
    <w:semiHidden/>
    <w:unhideWhenUsed/>
    <w:rsid w:val="001602AC"/>
    <w:pPr>
      <w:spacing w:line="240" w:lineRule="auto"/>
    </w:pPr>
    <w:rPr>
      <w:sz w:val="20"/>
      <w:szCs w:val="20"/>
    </w:rPr>
  </w:style>
  <w:style w:type="character" w:customStyle="1" w:styleId="FodnotetekstTegn">
    <w:name w:val="Fodnotetekst Tegn"/>
    <w:basedOn w:val="Standardskrifttypeiafsnit"/>
    <w:link w:val="Fodnotetekst"/>
    <w:uiPriority w:val="99"/>
    <w:semiHidden/>
    <w:rsid w:val="001602AC"/>
    <w:rPr>
      <w:rFonts w:ascii="Raleway" w:hAnsi="Raleway"/>
      <w:sz w:val="20"/>
      <w:szCs w:val="20"/>
    </w:rPr>
  </w:style>
  <w:style w:type="paragraph" w:styleId="FormateretHTML">
    <w:name w:val="HTML Preformatted"/>
    <w:basedOn w:val="Normal"/>
    <w:link w:val="FormateretHTMLTegn"/>
    <w:uiPriority w:val="99"/>
    <w:semiHidden/>
    <w:unhideWhenUsed/>
    <w:rsid w:val="001602A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1602AC"/>
    <w:rPr>
      <w:rFonts w:ascii="Consolas" w:hAnsi="Consolas"/>
      <w:sz w:val="20"/>
      <w:szCs w:val="20"/>
    </w:rPr>
  </w:style>
  <w:style w:type="character" w:styleId="Fremhv">
    <w:name w:val="Emphasis"/>
    <w:basedOn w:val="Standardskrifttypeiafsnit"/>
    <w:uiPriority w:val="20"/>
    <w:rsid w:val="001602AC"/>
    <w:rPr>
      <w:i/>
      <w:iCs/>
    </w:rPr>
  </w:style>
  <w:style w:type="character" w:styleId="Hashtag">
    <w:name w:val="Hashtag"/>
    <w:basedOn w:val="Standardskrifttypeiafsnit"/>
    <w:uiPriority w:val="99"/>
    <w:semiHidden/>
    <w:unhideWhenUsed/>
    <w:rsid w:val="001602AC"/>
    <w:rPr>
      <w:color w:val="2B579A"/>
      <w:shd w:val="clear" w:color="auto" w:fill="E1DFDD"/>
    </w:rPr>
  </w:style>
  <w:style w:type="paragraph" w:styleId="HTML-adresse">
    <w:name w:val="HTML Address"/>
    <w:basedOn w:val="Normal"/>
    <w:link w:val="HTML-adresseTegn"/>
    <w:uiPriority w:val="99"/>
    <w:semiHidden/>
    <w:unhideWhenUsed/>
    <w:rsid w:val="001602AC"/>
    <w:pPr>
      <w:spacing w:line="240" w:lineRule="auto"/>
    </w:pPr>
    <w:rPr>
      <w:i/>
      <w:iCs/>
    </w:rPr>
  </w:style>
  <w:style w:type="character" w:customStyle="1" w:styleId="HTML-adresseTegn">
    <w:name w:val="HTML-adresse Tegn"/>
    <w:basedOn w:val="Standardskrifttypeiafsnit"/>
    <w:link w:val="HTML-adresse"/>
    <w:uiPriority w:val="99"/>
    <w:semiHidden/>
    <w:rsid w:val="001602AC"/>
    <w:rPr>
      <w:rFonts w:ascii="Raleway" w:hAnsi="Raleway"/>
      <w:i/>
      <w:iCs/>
      <w:sz w:val="18"/>
    </w:rPr>
  </w:style>
  <w:style w:type="character" w:styleId="HTML-akronym">
    <w:name w:val="HTML Acronym"/>
    <w:basedOn w:val="Standardskrifttypeiafsnit"/>
    <w:uiPriority w:val="99"/>
    <w:semiHidden/>
    <w:unhideWhenUsed/>
    <w:rsid w:val="001602AC"/>
  </w:style>
  <w:style w:type="character" w:styleId="HTML-citat">
    <w:name w:val="HTML Cite"/>
    <w:basedOn w:val="Standardskrifttypeiafsnit"/>
    <w:uiPriority w:val="99"/>
    <w:semiHidden/>
    <w:unhideWhenUsed/>
    <w:rsid w:val="001602AC"/>
    <w:rPr>
      <w:i/>
      <w:iCs/>
    </w:rPr>
  </w:style>
  <w:style w:type="character" w:styleId="HTML-definition">
    <w:name w:val="HTML Definition"/>
    <w:basedOn w:val="Standardskrifttypeiafsnit"/>
    <w:uiPriority w:val="99"/>
    <w:semiHidden/>
    <w:unhideWhenUsed/>
    <w:rsid w:val="001602AC"/>
    <w:rPr>
      <w:i/>
      <w:iCs/>
    </w:rPr>
  </w:style>
  <w:style w:type="character" w:styleId="HTML-eksempel">
    <w:name w:val="HTML Sample"/>
    <w:basedOn w:val="Standardskrifttypeiafsnit"/>
    <w:uiPriority w:val="99"/>
    <w:semiHidden/>
    <w:unhideWhenUsed/>
    <w:rsid w:val="001602AC"/>
    <w:rPr>
      <w:rFonts w:ascii="Consolas" w:hAnsi="Consolas"/>
      <w:sz w:val="24"/>
      <w:szCs w:val="24"/>
    </w:rPr>
  </w:style>
  <w:style w:type="character" w:styleId="HTML-kode">
    <w:name w:val="HTML Code"/>
    <w:basedOn w:val="Standardskrifttypeiafsnit"/>
    <w:uiPriority w:val="99"/>
    <w:semiHidden/>
    <w:unhideWhenUsed/>
    <w:rsid w:val="001602AC"/>
    <w:rPr>
      <w:rFonts w:ascii="Consolas" w:hAnsi="Consolas"/>
      <w:sz w:val="20"/>
      <w:szCs w:val="20"/>
    </w:rPr>
  </w:style>
  <w:style w:type="character" w:styleId="HTML-skrivemaskine">
    <w:name w:val="HTML Typewriter"/>
    <w:basedOn w:val="Standardskrifttypeiafsnit"/>
    <w:uiPriority w:val="99"/>
    <w:semiHidden/>
    <w:unhideWhenUsed/>
    <w:rsid w:val="001602AC"/>
    <w:rPr>
      <w:rFonts w:ascii="Consolas" w:hAnsi="Consolas"/>
      <w:sz w:val="20"/>
      <w:szCs w:val="20"/>
    </w:rPr>
  </w:style>
  <w:style w:type="character" w:styleId="HTML-tastatur">
    <w:name w:val="HTML Keyboard"/>
    <w:basedOn w:val="Standardskrifttypeiafsnit"/>
    <w:uiPriority w:val="99"/>
    <w:semiHidden/>
    <w:unhideWhenUsed/>
    <w:rsid w:val="001602AC"/>
    <w:rPr>
      <w:rFonts w:ascii="Consolas" w:hAnsi="Consolas"/>
      <w:sz w:val="20"/>
      <w:szCs w:val="20"/>
    </w:rPr>
  </w:style>
  <w:style w:type="character" w:styleId="HTML-variabel">
    <w:name w:val="HTML Variable"/>
    <w:basedOn w:val="Standardskrifttypeiafsnit"/>
    <w:uiPriority w:val="99"/>
    <w:semiHidden/>
    <w:unhideWhenUsed/>
    <w:rsid w:val="001602AC"/>
    <w:rPr>
      <w:i/>
      <w:iCs/>
    </w:rPr>
  </w:style>
  <w:style w:type="character" w:styleId="Hyperlink">
    <w:name w:val="Hyperlink"/>
    <w:basedOn w:val="Standardskrifttypeiafsnit"/>
    <w:uiPriority w:val="99"/>
    <w:semiHidden/>
    <w:unhideWhenUsed/>
    <w:rsid w:val="001602AC"/>
    <w:rPr>
      <w:color w:val="0000FF" w:themeColor="hyperlink"/>
      <w:u w:val="single"/>
    </w:rPr>
  </w:style>
  <w:style w:type="paragraph" w:styleId="Indeks1">
    <w:name w:val="index 1"/>
    <w:basedOn w:val="Normal"/>
    <w:next w:val="Normal"/>
    <w:autoRedefine/>
    <w:uiPriority w:val="99"/>
    <w:semiHidden/>
    <w:unhideWhenUsed/>
    <w:rsid w:val="001602AC"/>
    <w:pPr>
      <w:spacing w:line="240" w:lineRule="auto"/>
      <w:ind w:left="180" w:hanging="180"/>
    </w:pPr>
  </w:style>
  <w:style w:type="paragraph" w:styleId="Indeks2">
    <w:name w:val="index 2"/>
    <w:basedOn w:val="Normal"/>
    <w:next w:val="Normal"/>
    <w:autoRedefine/>
    <w:uiPriority w:val="99"/>
    <w:semiHidden/>
    <w:unhideWhenUsed/>
    <w:rsid w:val="001602AC"/>
    <w:pPr>
      <w:spacing w:line="240" w:lineRule="auto"/>
      <w:ind w:left="360" w:hanging="180"/>
    </w:pPr>
  </w:style>
  <w:style w:type="paragraph" w:styleId="Indeks3">
    <w:name w:val="index 3"/>
    <w:basedOn w:val="Normal"/>
    <w:next w:val="Normal"/>
    <w:autoRedefine/>
    <w:uiPriority w:val="99"/>
    <w:semiHidden/>
    <w:unhideWhenUsed/>
    <w:rsid w:val="001602AC"/>
    <w:pPr>
      <w:spacing w:line="240" w:lineRule="auto"/>
      <w:ind w:left="540" w:hanging="180"/>
    </w:pPr>
  </w:style>
  <w:style w:type="paragraph" w:styleId="Indeks4">
    <w:name w:val="index 4"/>
    <w:basedOn w:val="Normal"/>
    <w:next w:val="Normal"/>
    <w:autoRedefine/>
    <w:uiPriority w:val="99"/>
    <w:semiHidden/>
    <w:unhideWhenUsed/>
    <w:rsid w:val="001602AC"/>
    <w:pPr>
      <w:spacing w:line="240" w:lineRule="auto"/>
      <w:ind w:left="720" w:hanging="180"/>
    </w:pPr>
  </w:style>
  <w:style w:type="paragraph" w:styleId="Indeks5">
    <w:name w:val="index 5"/>
    <w:basedOn w:val="Normal"/>
    <w:next w:val="Normal"/>
    <w:autoRedefine/>
    <w:uiPriority w:val="99"/>
    <w:semiHidden/>
    <w:unhideWhenUsed/>
    <w:rsid w:val="001602AC"/>
    <w:pPr>
      <w:spacing w:line="240" w:lineRule="auto"/>
      <w:ind w:left="900" w:hanging="180"/>
    </w:pPr>
  </w:style>
  <w:style w:type="paragraph" w:styleId="Indeks6">
    <w:name w:val="index 6"/>
    <w:basedOn w:val="Normal"/>
    <w:next w:val="Normal"/>
    <w:autoRedefine/>
    <w:uiPriority w:val="99"/>
    <w:semiHidden/>
    <w:unhideWhenUsed/>
    <w:rsid w:val="001602AC"/>
    <w:pPr>
      <w:spacing w:line="240" w:lineRule="auto"/>
      <w:ind w:left="1080" w:hanging="180"/>
    </w:pPr>
  </w:style>
  <w:style w:type="paragraph" w:styleId="Indeks7">
    <w:name w:val="index 7"/>
    <w:basedOn w:val="Normal"/>
    <w:next w:val="Normal"/>
    <w:autoRedefine/>
    <w:uiPriority w:val="99"/>
    <w:semiHidden/>
    <w:unhideWhenUsed/>
    <w:rsid w:val="001602AC"/>
    <w:pPr>
      <w:spacing w:line="240" w:lineRule="auto"/>
      <w:ind w:left="1260" w:hanging="180"/>
    </w:pPr>
  </w:style>
  <w:style w:type="paragraph" w:styleId="Indeks8">
    <w:name w:val="index 8"/>
    <w:basedOn w:val="Normal"/>
    <w:next w:val="Normal"/>
    <w:autoRedefine/>
    <w:uiPriority w:val="99"/>
    <w:semiHidden/>
    <w:unhideWhenUsed/>
    <w:rsid w:val="001602AC"/>
    <w:pPr>
      <w:spacing w:line="240" w:lineRule="auto"/>
      <w:ind w:left="1440" w:hanging="180"/>
    </w:pPr>
  </w:style>
  <w:style w:type="paragraph" w:styleId="Indeks9">
    <w:name w:val="index 9"/>
    <w:basedOn w:val="Normal"/>
    <w:next w:val="Normal"/>
    <w:autoRedefine/>
    <w:uiPriority w:val="99"/>
    <w:semiHidden/>
    <w:unhideWhenUsed/>
    <w:rsid w:val="001602AC"/>
    <w:pPr>
      <w:spacing w:line="240" w:lineRule="auto"/>
      <w:ind w:left="1620" w:hanging="180"/>
    </w:pPr>
  </w:style>
  <w:style w:type="paragraph" w:styleId="Indeksoverskrift">
    <w:name w:val="index heading"/>
    <w:basedOn w:val="Normal"/>
    <w:next w:val="Indeks1"/>
    <w:uiPriority w:val="99"/>
    <w:semiHidden/>
    <w:unhideWhenUsed/>
    <w:rsid w:val="001602AC"/>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1602AC"/>
    <w:pPr>
      <w:spacing w:after="100"/>
    </w:pPr>
  </w:style>
  <w:style w:type="paragraph" w:styleId="Indholdsfortegnelse2">
    <w:name w:val="toc 2"/>
    <w:basedOn w:val="Normal"/>
    <w:next w:val="Normal"/>
    <w:autoRedefine/>
    <w:uiPriority w:val="39"/>
    <w:semiHidden/>
    <w:unhideWhenUsed/>
    <w:rsid w:val="001602AC"/>
    <w:pPr>
      <w:spacing w:after="100"/>
      <w:ind w:left="180"/>
    </w:pPr>
  </w:style>
  <w:style w:type="paragraph" w:styleId="Indholdsfortegnelse3">
    <w:name w:val="toc 3"/>
    <w:basedOn w:val="Normal"/>
    <w:next w:val="Normal"/>
    <w:autoRedefine/>
    <w:uiPriority w:val="39"/>
    <w:semiHidden/>
    <w:unhideWhenUsed/>
    <w:rsid w:val="001602AC"/>
    <w:pPr>
      <w:spacing w:after="100"/>
      <w:ind w:left="360"/>
    </w:pPr>
  </w:style>
  <w:style w:type="paragraph" w:styleId="Indholdsfortegnelse4">
    <w:name w:val="toc 4"/>
    <w:basedOn w:val="Normal"/>
    <w:next w:val="Normal"/>
    <w:autoRedefine/>
    <w:uiPriority w:val="39"/>
    <w:semiHidden/>
    <w:unhideWhenUsed/>
    <w:rsid w:val="001602AC"/>
    <w:pPr>
      <w:spacing w:after="100"/>
      <w:ind w:left="540"/>
    </w:pPr>
  </w:style>
  <w:style w:type="paragraph" w:styleId="Indholdsfortegnelse5">
    <w:name w:val="toc 5"/>
    <w:basedOn w:val="Normal"/>
    <w:next w:val="Normal"/>
    <w:autoRedefine/>
    <w:uiPriority w:val="39"/>
    <w:semiHidden/>
    <w:unhideWhenUsed/>
    <w:rsid w:val="001602AC"/>
    <w:pPr>
      <w:spacing w:after="100"/>
      <w:ind w:left="720"/>
    </w:pPr>
  </w:style>
  <w:style w:type="paragraph" w:styleId="Indholdsfortegnelse6">
    <w:name w:val="toc 6"/>
    <w:basedOn w:val="Normal"/>
    <w:next w:val="Normal"/>
    <w:autoRedefine/>
    <w:uiPriority w:val="39"/>
    <w:semiHidden/>
    <w:unhideWhenUsed/>
    <w:rsid w:val="001602AC"/>
    <w:pPr>
      <w:spacing w:after="100"/>
      <w:ind w:left="900"/>
    </w:pPr>
  </w:style>
  <w:style w:type="paragraph" w:styleId="Indholdsfortegnelse7">
    <w:name w:val="toc 7"/>
    <w:basedOn w:val="Normal"/>
    <w:next w:val="Normal"/>
    <w:autoRedefine/>
    <w:uiPriority w:val="39"/>
    <w:semiHidden/>
    <w:unhideWhenUsed/>
    <w:rsid w:val="001602AC"/>
    <w:pPr>
      <w:spacing w:after="100"/>
      <w:ind w:left="1080"/>
    </w:pPr>
  </w:style>
  <w:style w:type="paragraph" w:styleId="Indholdsfortegnelse8">
    <w:name w:val="toc 8"/>
    <w:basedOn w:val="Normal"/>
    <w:next w:val="Normal"/>
    <w:autoRedefine/>
    <w:uiPriority w:val="39"/>
    <w:semiHidden/>
    <w:unhideWhenUsed/>
    <w:rsid w:val="001602AC"/>
    <w:pPr>
      <w:spacing w:after="100"/>
      <w:ind w:left="1260"/>
    </w:pPr>
  </w:style>
  <w:style w:type="paragraph" w:styleId="Indholdsfortegnelse9">
    <w:name w:val="toc 9"/>
    <w:basedOn w:val="Normal"/>
    <w:next w:val="Normal"/>
    <w:autoRedefine/>
    <w:uiPriority w:val="39"/>
    <w:semiHidden/>
    <w:unhideWhenUsed/>
    <w:rsid w:val="001602AC"/>
    <w:pPr>
      <w:spacing w:after="100"/>
      <w:ind w:left="1440"/>
    </w:pPr>
  </w:style>
  <w:style w:type="paragraph" w:styleId="Ingenafstand">
    <w:name w:val="No Spacing"/>
    <w:uiPriority w:val="1"/>
    <w:rsid w:val="001602AC"/>
    <w:pPr>
      <w:spacing w:after="0" w:line="240" w:lineRule="auto"/>
    </w:pPr>
    <w:rPr>
      <w:rFonts w:ascii="Raleway" w:hAnsi="Raleway"/>
      <w:sz w:val="18"/>
    </w:rPr>
  </w:style>
  <w:style w:type="character" w:styleId="Kraftigfremhvning">
    <w:name w:val="Intense Emphasis"/>
    <w:basedOn w:val="Standardskrifttypeiafsnit"/>
    <w:uiPriority w:val="21"/>
    <w:rsid w:val="001602AC"/>
    <w:rPr>
      <w:i/>
      <w:iCs/>
      <w:color w:val="4F81BD" w:themeColor="accent1"/>
    </w:rPr>
  </w:style>
  <w:style w:type="character" w:styleId="Kraftighenvisning">
    <w:name w:val="Intense Reference"/>
    <w:basedOn w:val="Standardskrifttypeiafsnit"/>
    <w:uiPriority w:val="32"/>
    <w:rsid w:val="001602AC"/>
    <w:rPr>
      <w:b/>
      <w:bCs/>
      <w:smallCaps/>
      <w:color w:val="4F81BD" w:themeColor="accent1"/>
      <w:spacing w:val="5"/>
    </w:rPr>
  </w:style>
  <w:style w:type="character" w:styleId="Linjenummer">
    <w:name w:val="line number"/>
    <w:basedOn w:val="Standardskrifttypeiafsnit"/>
    <w:uiPriority w:val="99"/>
    <w:semiHidden/>
    <w:unhideWhenUsed/>
    <w:rsid w:val="001602AC"/>
  </w:style>
  <w:style w:type="paragraph" w:styleId="Liste">
    <w:name w:val="List"/>
    <w:basedOn w:val="Normal"/>
    <w:uiPriority w:val="99"/>
    <w:semiHidden/>
    <w:unhideWhenUsed/>
    <w:rsid w:val="001602AC"/>
    <w:pPr>
      <w:ind w:left="283" w:hanging="283"/>
      <w:contextualSpacing/>
    </w:pPr>
  </w:style>
  <w:style w:type="paragraph" w:styleId="Liste2">
    <w:name w:val="List 2"/>
    <w:basedOn w:val="Normal"/>
    <w:uiPriority w:val="99"/>
    <w:semiHidden/>
    <w:unhideWhenUsed/>
    <w:rsid w:val="001602AC"/>
    <w:pPr>
      <w:ind w:left="566" w:hanging="283"/>
      <w:contextualSpacing/>
    </w:pPr>
  </w:style>
  <w:style w:type="paragraph" w:styleId="Liste3">
    <w:name w:val="List 3"/>
    <w:basedOn w:val="Normal"/>
    <w:uiPriority w:val="99"/>
    <w:semiHidden/>
    <w:unhideWhenUsed/>
    <w:rsid w:val="001602AC"/>
    <w:pPr>
      <w:ind w:left="849" w:hanging="283"/>
      <w:contextualSpacing/>
    </w:pPr>
  </w:style>
  <w:style w:type="paragraph" w:styleId="Liste4">
    <w:name w:val="List 4"/>
    <w:basedOn w:val="Normal"/>
    <w:uiPriority w:val="99"/>
    <w:semiHidden/>
    <w:unhideWhenUsed/>
    <w:rsid w:val="001602AC"/>
    <w:pPr>
      <w:ind w:left="1132" w:hanging="283"/>
      <w:contextualSpacing/>
    </w:pPr>
  </w:style>
  <w:style w:type="paragraph" w:styleId="Liste5">
    <w:name w:val="List 5"/>
    <w:basedOn w:val="Normal"/>
    <w:uiPriority w:val="99"/>
    <w:semiHidden/>
    <w:unhideWhenUsed/>
    <w:rsid w:val="001602AC"/>
    <w:pPr>
      <w:ind w:left="1415" w:hanging="283"/>
      <w:contextualSpacing/>
    </w:pPr>
  </w:style>
  <w:style w:type="paragraph" w:styleId="Listeoverfigurer">
    <w:name w:val="table of figures"/>
    <w:basedOn w:val="Normal"/>
    <w:next w:val="Normal"/>
    <w:uiPriority w:val="99"/>
    <w:semiHidden/>
    <w:unhideWhenUsed/>
    <w:rsid w:val="001602AC"/>
  </w:style>
  <w:style w:type="paragraph" w:styleId="Listeafsnit">
    <w:name w:val="List Paragraph"/>
    <w:basedOn w:val="Normal"/>
    <w:uiPriority w:val="34"/>
    <w:qFormat/>
    <w:rsid w:val="001602AC"/>
    <w:pPr>
      <w:ind w:left="720"/>
      <w:contextualSpacing/>
    </w:pPr>
  </w:style>
  <w:style w:type="paragraph" w:styleId="Mailsignatur">
    <w:name w:val="E-mail Signature"/>
    <w:basedOn w:val="Normal"/>
    <w:link w:val="MailsignaturTegn"/>
    <w:uiPriority w:val="99"/>
    <w:semiHidden/>
    <w:unhideWhenUsed/>
    <w:rsid w:val="001602AC"/>
    <w:pPr>
      <w:spacing w:line="240" w:lineRule="auto"/>
    </w:pPr>
  </w:style>
  <w:style w:type="character" w:customStyle="1" w:styleId="MailsignaturTegn">
    <w:name w:val="Mailsignatur Tegn"/>
    <w:basedOn w:val="Standardskrifttypeiafsnit"/>
    <w:link w:val="Mailsignatur"/>
    <w:uiPriority w:val="99"/>
    <w:semiHidden/>
    <w:rsid w:val="001602AC"/>
    <w:rPr>
      <w:rFonts w:ascii="Raleway" w:hAnsi="Raleway"/>
      <w:sz w:val="18"/>
    </w:rPr>
  </w:style>
  <w:style w:type="paragraph" w:styleId="Makrotekst">
    <w:name w:val="macro"/>
    <w:link w:val="MakrotekstTegn"/>
    <w:uiPriority w:val="99"/>
    <w:semiHidden/>
    <w:unhideWhenUsed/>
    <w:rsid w:val="001602AC"/>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602AC"/>
    <w:rPr>
      <w:rFonts w:ascii="Consolas" w:hAnsi="Consolas"/>
      <w:sz w:val="20"/>
      <w:szCs w:val="20"/>
    </w:rPr>
  </w:style>
  <w:style w:type="paragraph" w:styleId="Modtageradresse">
    <w:name w:val="envelope address"/>
    <w:basedOn w:val="Normal"/>
    <w:uiPriority w:val="99"/>
    <w:semiHidden/>
    <w:unhideWhenUsed/>
    <w:rsid w:val="001602A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1602AC"/>
    <w:rPr>
      <w:rFonts w:ascii="Times New Roman" w:hAnsi="Times New Roman" w:cs="Times New Roman"/>
      <w:sz w:val="24"/>
      <w:szCs w:val="24"/>
    </w:rPr>
  </w:style>
  <w:style w:type="paragraph" w:styleId="Normalindrykning">
    <w:name w:val="Normal Indent"/>
    <w:basedOn w:val="Normal"/>
    <w:uiPriority w:val="99"/>
    <w:semiHidden/>
    <w:unhideWhenUsed/>
    <w:rsid w:val="001602AC"/>
    <w:pPr>
      <w:ind w:left="1304"/>
    </w:pPr>
  </w:style>
  <w:style w:type="paragraph" w:styleId="Noteoverskrift">
    <w:name w:val="Note Heading"/>
    <w:basedOn w:val="Normal"/>
    <w:next w:val="Normal"/>
    <w:link w:val="NoteoverskriftTegn"/>
    <w:uiPriority w:val="99"/>
    <w:semiHidden/>
    <w:unhideWhenUsed/>
    <w:rsid w:val="001602AC"/>
    <w:pPr>
      <w:spacing w:line="240" w:lineRule="auto"/>
    </w:pPr>
  </w:style>
  <w:style w:type="character" w:customStyle="1" w:styleId="NoteoverskriftTegn">
    <w:name w:val="Noteoverskrift Tegn"/>
    <w:basedOn w:val="Standardskrifttypeiafsnit"/>
    <w:link w:val="Noteoverskrift"/>
    <w:uiPriority w:val="99"/>
    <w:semiHidden/>
    <w:rsid w:val="001602AC"/>
    <w:rPr>
      <w:rFonts w:ascii="Raleway" w:hAnsi="Raleway"/>
      <w:sz w:val="18"/>
    </w:rPr>
  </w:style>
  <w:style w:type="character" w:styleId="Omtal">
    <w:name w:val="Mention"/>
    <w:basedOn w:val="Standardskrifttypeiafsnit"/>
    <w:uiPriority w:val="99"/>
    <w:semiHidden/>
    <w:unhideWhenUsed/>
    <w:rsid w:val="001602AC"/>
    <w:rPr>
      <w:color w:val="2B579A"/>
      <w:shd w:val="clear" w:color="auto" w:fill="E1DFDD"/>
    </w:rPr>
  </w:style>
  <w:style w:type="paragraph" w:styleId="Opstilling-forts">
    <w:name w:val="List Continue"/>
    <w:basedOn w:val="Normal"/>
    <w:uiPriority w:val="99"/>
    <w:semiHidden/>
    <w:unhideWhenUsed/>
    <w:rsid w:val="001602AC"/>
    <w:pPr>
      <w:spacing w:after="120"/>
      <w:ind w:left="283"/>
      <w:contextualSpacing/>
    </w:pPr>
  </w:style>
  <w:style w:type="paragraph" w:styleId="Opstilling-forts2">
    <w:name w:val="List Continue 2"/>
    <w:basedOn w:val="Normal"/>
    <w:uiPriority w:val="99"/>
    <w:semiHidden/>
    <w:unhideWhenUsed/>
    <w:rsid w:val="001602AC"/>
    <w:pPr>
      <w:spacing w:after="120"/>
      <w:ind w:left="566"/>
      <w:contextualSpacing/>
    </w:pPr>
  </w:style>
  <w:style w:type="paragraph" w:styleId="Opstilling-forts3">
    <w:name w:val="List Continue 3"/>
    <w:basedOn w:val="Normal"/>
    <w:uiPriority w:val="99"/>
    <w:semiHidden/>
    <w:unhideWhenUsed/>
    <w:rsid w:val="001602AC"/>
    <w:pPr>
      <w:spacing w:after="120"/>
      <w:ind w:left="849"/>
      <w:contextualSpacing/>
    </w:pPr>
  </w:style>
  <w:style w:type="paragraph" w:styleId="Opstilling-forts4">
    <w:name w:val="List Continue 4"/>
    <w:basedOn w:val="Normal"/>
    <w:uiPriority w:val="99"/>
    <w:semiHidden/>
    <w:unhideWhenUsed/>
    <w:rsid w:val="001602AC"/>
    <w:pPr>
      <w:spacing w:after="120"/>
      <w:ind w:left="1132"/>
      <w:contextualSpacing/>
    </w:pPr>
  </w:style>
  <w:style w:type="paragraph" w:styleId="Opstilling-forts5">
    <w:name w:val="List Continue 5"/>
    <w:basedOn w:val="Normal"/>
    <w:uiPriority w:val="99"/>
    <w:semiHidden/>
    <w:unhideWhenUsed/>
    <w:rsid w:val="001602AC"/>
    <w:pPr>
      <w:spacing w:after="120"/>
      <w:ind w:left="1415"/>
      <w:contextualSpacing/>
    </w:pPr>
  </w:style>
  <w:style w:type="paragraph" w:styleId="Opstilling-punkttegn">
    <w:name w:val="List Bullet"/>
    <w:basedOn w:val="Normal"/>
    <w:uiPriority w:val="99"/>
    <w:semiHidden/>
    <w:unhideWhenUsed/>
    <w:rsid w:val="001602AC"/>
    <w:pPr>
      <w:numPr>
        <w:numId w:val="1"/>
      </w:numPr>
      <w:contextualSpacing/>
    </w:pPr>
  </w:style>
  <w:style w:type="paragraph" w:styleId="Opstilling-punkttegn2">
    <w:name w:val="List Bullet 2"/>
    <w:basedOn w:val="Normal"/>
    <w:uiPriority w:val="99"/>
    <w:semiHidden/>
    <w:unhideWhenUsed/>
    <w:rsid w:val="001602AC"/>
    <w:pPr>
      <w:numPr>
        <w:numId w:val="2"/>
      </w:numPr>
      <w:contextualSpacing/>
    </w:pPr>
  </w:style>
  <w:style w:type="paragraph" w:styleId="Opstilling-punkttegn3">
    <w:name w:val="List Bullet 3"/>
    <w:basedOn w:val="Normal"/>
    <w:uiPriority w:val="99"/>
    <w:semiHidden/>
    <w:unhideWhenUsed/>
    <w:rsid w:val="001602AC"/>
    <w:pPr>
      <w:numPr>
        <w:numId w:val="3"/>
      </w:numPr>
      <w:contextualSpacing/>
    </w:pPr>
  </w:style>
  <w:style w:type="paragraph" w:styleId="Opstilling-punkttegn4">
    <w:name w:val="List Bullet 4"/>
    <w:basedOn w:val="Normal"/>
    <w:uiPriority w:val="99"/>
    <w:semiHidden/>
    <w:unhideWhenUsed/>
    <w:rsid w:val="001602AC"/>
    <w:pPr>
      <w:numPr>
        <w:numId w:val="4"/>
      </w:numPr>
      <w:contextualSpacing/>
    </w:pPr>
  </w:style>
  <w:style w:type="paragraph" w:styleId="Opstilling-punkttegn5">
    <w:name w:val="List Bullet 5"/>
    <w:basedOn w:val="Normal"/>
    <w:uiPriority w:val="99"/>
    <w:semiHidden/>
    <w:unhideWhenUsed/>
    <w:rsid w:val="001602AC"/>
    <w:pPr>
      <w:numPr>
        <w:numId w:val="5"/>
      </w:numPr>
      <w:contextualSpacing/>
    </w:pPr>
  </w:style>
  <w:style w:type="paragraph" w:styleId="Opstilling-talellerbogst">
    <w:name w:val="List Number"/>
    <w:basedOn w:val="Normal"/>
    <w:uiPriority w:val="99"/>
    <w:semiHidden/>
    <w:unhideWhenUsed/>
    <w:rsid w:val="001602AC"/>
    <w:pPr>
      <w:numPr>
        <w:numId w:val="6"/>
      </w:numPr>
      <w:contextualSpacing/>
    </w:pPr>
  </w:style>
  <w:style w:type="paragraph" w:styleId="Opstilling-talellerbogst2">
    <w:name w:val="List Number 2"/>
    <w:basedOn w:val="Normal"/>
    <w:uiPriority w:val="99"/>
    <w:semiHidden/>
    <w:unhideWhenUsed/>
    <w:rsid w:val="001602AC"/>
    <w:pPr>
      <w:numPr>
        <w:numId w:val="7"/>
      </w:numPr>
      <w:contextualSpacing/>
    </w:pPr>
  </w:style>
  <w:style w:type="paragraph" w:styleId="Opstilling-talellerbogst3">
    <w:name w:val="List Number 3"/>
    <w:basedOn w:val="Normal"/>
    <w:uiPriority w:val="99"/>
    <w:semiHidden/>
    <w:unhideWhenUsed/>
    <w:rsid w:val="001602AC"/>
    <w:pPr>
      <w:numPr>
        <w:numId w:val="8"/>
      </w:numPr>
      <w:contextualSpacing/>
    </w:pPr>
  </w:style>
  <w:style w:type="paragraph" w:styleId="Opstilling-talellerbogst4">
    <w:name w:val="List Number 4"/>
    <w:basedOn w:val="Normal"/>
    <w:uiPriority w:val="99"/>
    <w:semiHidden/>
    <w:unhideWhenUsed/>
    <w:rsid w:val="001602AC"/>
    <w:pPr>
      <w:numPr>
        <w:numId w:val="9"/>
      </w:numPr>
      <w:contextualSpacing/>
    </w:pPr>
  </w:style>
  <w:style w:type="paragraph" w:styleId="Opstilling-talellerbogst5">
    <w:name w:val="List Number 5"/>
    <w:basedOn w:val="Normal"/>
    <w:uiPriority w:val="99"/>
    <w:semiHidden/>
    <w:unhideWhenUsed/>
    <w:rsid w:val="001602AC"/>
    <w:pPr>
      <w:numPr>
        <w:numId w:val="10"/>
      </w:numPr>
      <w:contextualSpacing/>
    </w:pPr>
  </w:style>
  <w:style w:type="paragraph" w:styleId="Overskrift">
    <w:name w:val="TOC Heading"/>
    <w:basedOn w:val="Overskrift1"/>
    <w:next w:val="Normal"/>
    <w:uiPriority w:val="39"/>
    <w:semiHidden/>
    <w:unhideWhenUsed/>
    <w:rsid w:val="001602AC"/>
    <w:pPr>
      <w:spacing w:before="240" w:after="0" w:line="260" w:lineRule="atLeast"/>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1602AC"/>
    <w:rPr>
      <w:rFonts w:asciiTheme="majorHAnsi" w:eastAsiaTheme="majorEastAsia" w:hAnsiTheme="majorHAnsi" w:cstheme="majorBidi"/>
      <w:color w:val="365F91" w:themeColor="accent1" w:themeShade="BF"/>
      <w:sz w:val="18"/>
    </w:rPr>
  </w:style>
  <w:style w:type="character" w:customStyle="1" w:styleId="Overskrift6Tegn">
    <w:name w:val="Overskrift 6 Tegn"/>
    <w:basedOn w:val="Standardskrifttypeiafsnit"/>
    <w:link w:val="Overskrift6"/>
    <w:uiPriority w:val="9"/>
    <w:semiHidden/>
    <w:rsid w:val="001602A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Standardskrifttypeiafsnit"/>
    <w:link w:val="Overskrift7"/>
    <w:uiPriority w:val="9"/>
    <w:semiHidden/>
    <w:rsid w:val="001602AC"/>
    <w:rPr>
      <w:rFonts w:asciiTheme="majorHAnsi" w:eastAsiaTheme="majorEastAsia" w:hAnsiTheme="majorHAnsi" w:cstheme="majorBidi"/>
      <w:i/>
      <w:iCs/>
      <w:color w:val="243F60" w:themeColor="accent1" w:themeShade="7F"/>
      <w:sz w:val="18"/>
    </w:rPr>
  </w:style>
  <w:style w:type="character" w:customStyle="1" w:styleId="Overskrift8Tegn">
    <w:name w:val="Overskrift 8 Tegn"/>
    <w:basedOn w:val="Standardskrifttypeiafsnit"/>
    <w:link w:val="Overskrift8"/>
    <w:uiPriority w:val="9"/>
    <w:semiHidden/>
    <w:rsid w:val="001602A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1602AC"/>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1602AC"/>
  </w:style>
  <w:style w:type="paragraph" w:styleId="Sluthilsen">
    <w:name w:val="Closing"/>
    <w:basedOn w:val="Normal"/>
    <w:link w:val="SluthilsenTegn"/>
    <w:uiPriority w:val="99"/>
    <w:semiHidden/>
    <w:unhideWhenUsed/>
    <w:rsid w:val="001602AC"/>
    <w:pPr>
      <w:spacing w:line="240" w:lineRule="auto"/>
      <w:ind w:left="4252"/>
    </w:pPr>
  </w:style>
  <w:style w:type="character" w:customStyle="1" w:styleId="SluthilsenTegn">
    <w:name w:val="Sluthilsen Tegn"/>
    <w:basedOn w:val="Standardskrifttypeiafsnit"/>
    <w:link w:val="Sluthilsen"/>
    <w:uiPriority w:val="99"/>
    <w:semiHidden/>
    <w:rsid w:val="001602AC"/>
    <w:rPr>
      <w:rFonts w:ascii="Raleway" w:hAnsi="Raleway"/>
      <w:sz w:val="18"/>
    </w:rPr>
  </w:style>
  <w:style w:type="character" w:styleId="Slutnotehenvisning">
    <w:name w:val="endnote reference"/>
    <w:basedOn w:val="Standardskrifttypeiafsnit"/>
    <w:uiPriority w:val="99"/>
    <w:semiHidden/>
    <w:unhideWhenUsed/>
    <w:rsid w:val="001602AC"/>
    <w:rPr>
      <w:vertAlign w:val="superscript"/>
    </w:rPr>
  </w:style>
  <w:style w:type="paragraph" w:styleId="Slutnotetekst">
    <w:name w:val="endnote text"/>
    <w:basedOn w:val="Normal"/>
    <w:link w:val="SlutnotetekstTegn"/>
    <w:uiPriority w:val="99"/>
    <w:semiHidden/>
    <w:unhideWhenUsed/>
    <w:rsid w:val="001602AC"/>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1602AC"/>
    <w:rPr>
      <w:rFonts w:ascii="Raleway" w:hAnsi="Raleway"/>
      <w:sz w:val="20"/>
      <w:szCs w:val="20"/>
    </w:rPr>
  </w:style>
  <w:style w:type="character" w:styleId="SmartHyperlink">
    <w:name w:val="Smart Hyperlink"/>
    <w:basedOn w:val="Standardskrifttypeiafsnit"/>
    <w:uiPriority w:val="99"/>
    <w:semiHidden/>
    <w:unhideWhenUsed/>
    <w:rsid w:val="001602AC"/>
    <w:rPr>
      <w:u w:val="dotted"/>
    </w:rPr>
  </w:style>
  <w:style w:type="character" w:styleId="SmartLink">
    <w:name w:val="Smart Link"/>
    <w:basedOn w:val="Standardskrifttypeiafsnit"/>
    <w:uiPriority w:val="99"/>
    <w:semiHidden/>
    <w:unhideWhenUsed/>
    <w:rsid w:val="001602AC"/>
    <w:rPr>
      <w:color w:val="0000FF"/>
      <w:u w:val="single"/>
      <w:shd w:val="clear" w:color="auto" w:fill="F3F2F1"/>
    </w:rPr>
  </w:style>
  <w:style w:type="paragraph" w:styleId="Starthilsen">
    <w:name w:val="Salutation"/>
    <w:basedOn w:val="Normal"/>
    <w:next w:val="Normal"/>
    <w:link w:val="StarthilsenTegn"/>
    <w:uiPriority w:val="99"/>
    <w:semiHidden/>
    <w:unhideWhenUsed/>
    <w:rsid w:val="001602AC"/>
  </w:style>
  <w:style w:type="character" w:customStyle="1" w:styleId="StarthilsenTegn">
    <w:name w:val="Starthilsen Tegn"/>
    <w:basedOn w:val="Standardskrifttypeiafsnit"/>
    <w:link w:val="Starthilsen"/>
    <w:uiPriority w:val="99"/>
    <w:semiHidden/>
    <w:rsid w:val="001602AC"/>
    <w:rPr>
      <w:rFonts w:ascii="Raleway" w:hAnsi="Raleway"/>
      <w:sz w:val="18"/>
    </w:rPr>
  </w:style>
  <w:style w:type="character" w:styleId="Strk">
    <w:name w:val="Strong"/>
    <w:basedOn w:val="Standardskrifttypeiafsnit"/>
    <w:uiPriority w:val="22"/>
    <w:rsid w:val="001602AC"/>
    <w:rPr>
      <w:b/>
      <w:bCs/>
    </w:rPr>
  </w:style>
  <w:style w:type="paragraph" w:styleId="Strktcitat">
    <w:name w:val="Intense Quote"/>
    <w:basedOn w:val="Normal"/>
    <w:next w:val="Normal"/>
    <w:link w:val="StrktcitatTegn"/>
    <w:uiPriority w:val="30"/>
    <w:rsid w:val="001602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1602AC"/>
    <w:rPr>
      <w:rFonts w:ascii="Raleway" w:hAnsi="Raleway"/>
      <w:i/>
      <w:iCs/>
      <w:color w:val="4F81BD" w:themeColor="accent1"/>
      <w:sz w:val="18"/>
    </w:rPr>
  </w:style>
  <w:style w:type="character" w:styleId="Svagfremhvning">
    <w:name w:val="Subtle Emphasis"/>
    <w:basedOn w:val="Standardskrifttypeiafsnit"/>
    <w:uiPriority w:val="19"/>
    <w:rsid w:val="001602AC"/>
    <w:rPr>
      <w:i/>
      <w:iCs/>
      <w:color w:val="404040" w:themeColor="text1" w:themeTint="BF"/>
    </w:rPr>
  </w:style>
  <w:style w:type="character" w:styleId="Svaghenvisning">
    <w:name w:val="Subtle Reference"/>
    <w:basedOn w:val="Standardskrifttypeiafsnit"/>
    <w:uiPriority w:val="31"/>
    <w:rsid w:val="001602AC"/>
    <w:rPr>
      <w:smallCaps/>
      <w:color w:val="5A5A5A" w:themeColor="text1" w:themeTint="A5"/>
    </w:rPr>
  </w:style>
  <w:style w:type="paragraph" w:styleId="Titel">
    <w:name w:val="Title"/>
    <w:basedOn w:val="Normal"/>
    <w:next w:val="Normal"/>
    <w:link w:val="TitelTegn"/>
    <w:uiPriority w:val="10"/>
    <w:rsid w:val="001602A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02AC"/>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1602AC"/>
    <w:rPr>
      <w:color w:val="605E5C"/>
      <w:shd w:val="clear" w:color="auto" w:fill="E1DFDD"/>
    </w:rPr>
  </w:style>
  <w:style w:type="paragraph" w:styleId="Underskrift">
    <w:name w:val="Signature"/>
    <w:basedOn w:val="Normal"/>
    <w:link w:val="UnderskriftTegn"/>
    <w:uiPriority w:val="99"/>
    <w:semiHidden/>
    <w:unhideWhenUsed/>
    <w:rsid w:val="001602AC"/>
    <w:pPr>
      <w:spacing w:line="240" w:lineRule="auto"/>
      <w:ind w:left="4252"/>
    </w:pPr>
  </w:style>
  <w:style w:type="character" w:customStyle="1" w:styleId="UnderskriftTegn">
    <w:name w:val="Underskrift Tegn"/>
    <w:basedOn w:val="Standardskrifttypeiafsnit"/>
    <w:link w:val="Underskrift"/>
    <w:uiPriority w:val="99"/>
    <w:semiHidden/>
    <w:rsid w:val="001602AC"/>
    <w:rPr>
      <w:rFonts w:ascii="Raleway" w:hAnsi="Raleway"/>
      <w:sz w:val="18"/>
    </w:rPr>
  </w:style>
  <w:style w:type="paragraph" w:styleId="Undertitel">
    <w:name w:val="Subtitle"/>
    <w:basedOn w:val="Normal"/>
    <w:next w:val="Normal"/>
    <w:link w:val="UndertitelTegn"/>
    <w:uiPriority w:val="11"/>
    <w:rsid w:val="001602AC"/>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1602AC"/>
    <w:rPr>
      <w:rFonts w:eastAsiaTheme="minorEastAsia"/>
      <w:color w:val="5A5A5A" w:themeColor="text1" w:themeTint="A5"/>
      <w:spacing w:val="15"/>
    </w:rPr>
  </w:style>
  <w:style w:type="table" w:customStyle="1" w:styleId="TableGrid0">
    <w:name w:val="Table Grid0"/>
    <w:basedOn w:val="Tabel-Normal"/>
    <w:uiPriority w:val="39"/>
    <w:rsid w:val="0010638C"/>
    <w:pPr>
      <w:spacing w:after="0" w:line="240" w:lineRule="auto"/>
    </w:pPr>
    <w:rPr>
      <w:rFonts w:eastAsiaTheme="minorEastAsia"/>
      <w:kern w:val="2"/>
      <w:sz w:val="24"/>
      <w:szCs w:val="24"/>
      <w:lang w:eastAsia="da-DK"/>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7173">
      <w:bodyDiv w:val="1"/>
      <w:marLeft w:val="0"/>
      <w:marRight w:val="0"/>
      <w:marTop w:val="0"/>
      <w:marBottom w:val="0"/>
      <w:divBdr>
        <w:top w:val="none" w:sz="0" w:space="0" w:color="auto"/>
        <w:left w:val="none" w:sz="0" w:space="0" w:color="auto"/>
        <w:bottom w:val="none" w:sz="0" w:space="0" w:color="auto"/>
        <w:right w:val="none" w:sz="0" w:space="0" w:color="auto"/>
      </w:divBdr>
      <w:divsChild>
        <w:div w:id="1914004574">
          <w:marLeft w:val="547"/>
          <w:marRight w:val="0"/>
          <w:marTop w:val="0"/>
          <w:marBottom w:val="0"/>
          <w:divBdr>
            <w:top w:val="none" w:sz="0" w:space="0" w:color="auto"/>
            <w:left w:val="none" w:sz="0" w:space="0" w:color="auto"/>
            <w:bottom w:val="none" w:sz="0" w:space="0" w:color="auto"/>
            <w:right w:val="none" w:sz="0" w:space="0" w:color="auto"/>
          </w:divBdr>
        </w:div>
        <w:div w:id="743339817">
          <w:marLeft w:val="1166"/>
          <w:marRight w:val="0"/>
          <w:marTop w:val="0"/>
          <w:marBottom w:val="0"/>
          <w:divBdr>
            <w:top w:val="none" w:sz="0" w:space="0" w:color="auto"/>
            <w:left w:val="none" w:sz="0" w:space="0" w:color="auto"/>
            <w:bottom w:val="none" w:sz="0" w:space="0" w:color="auto"/>
            <w:right w:val="none" w:sz="0" w:space="0" w:color="auto"/>
          </w:divBdr>
        </w:div>
      </w:divsChild>
    </w:div>
    <w:div w:id="584992017">
      <w:bodyDiv w:val="1"/>
      <w:marLeft w:val="0"/>
      <w:marRight w:val="0"/>
      <w:marTop w:val="0"/>
      <w:marBottom w:val="0"/>
      <w:divBdr>
        <w:top w:val="none" w:sz="0" w:space="0" w:color="auto"/>
        <w:left w:val="none" w:sz="0" w:space="0" w:color="auto"/>
        <w:bottom w:val="none" w:sz="0" w:space="0" w:color="auto"/>
        <w:right w:val="none" w:sz="0" w:space="0" w:color="auto"/>
      </w:divBdr>
    </w:div>
    <w:div w:id="1350184687">
      <w:bodyDiv w:val="1"/>
      <w:marLeft w:val="0"/>
      <w:marRight w:val="0"/>
      <w:marTop w:val="0"/>
      <w:marBottom w:val="0"/>
      <w:divBdr>
        <w:top w:val="none" w:sz="0" w:space="0" w:color="auto"/>
        <w:left w:val="none" w:sz="0" w:space="0" w:color="auto"/>
        <w:bottom w:val="none" w:sz="0" w:space="0" w:color="auto"/>
        <w:right w:val="none" w:sz="0" w:space="0" w:color="auto"/>
      </w:divBdr>
    </w:div>
    <w:div w:id="1658532136">
      <w:bodyDiv w:val="1"/>
      <w:marLeft w:val="0"/>
      <w:marRight w:val="0"/>
      <w:marTop w:val="0"/>
      <w:marBottom w:val="0"/>
      <w:divBdr>
        <w:top w:val="none" w:sz="0" w:space="0" w:color="auto"/>
        <w:left w:val="none" w:sz="0" w:space="0" w:color="auto"/>
        <w:bottom w:val="none" w:sz="0" w:space="0" w:color="auto"/>
        <w:right w:val="none" w:sz="0" w:space="0" w:color="auto"/>
      </w:divBdr>
    </w:div>
    <w:div w:id="1852791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54567E-7501-4C41-96BD-7BF40A473D6E}"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da-DK"/>
        </a:p>
      </dgm:t>
    </dgm:pt>
    <dgm:pt modelId="{7B6CF8BB-AF8A-4F9C-A663-C2FC12AB6A65}">
      <dgm:prSet phldrT="[Tekst]"/>
      <dgm:spPr>
        <a:solidFill>
          <a:schemeClr val="accent3">
            <a:lumMod val="60000"/>
            <a:lumOff val="40000"/>
          </a:schemeClr>
        </a:solidFill>
      </dgm:spPr>
      <dgm:t>
        <a:bodyPr/>
        <a:lstStyle/>
        <a:p>
          <a:r>
            <a:rPr lang="da-DK"/>
            <a:t>Januar til marts (året før skolestart)</a:t>
          </a:r>
        </a:p>
      </dgm:t>
    </dgm:pt>
    <dgm:pt modelId="{25DD4914-D9CC-4F29-A9F9-B6BD05A6ED92}" type="parTrans" cxnId="{D164CCAF-991E-4FB1-997F-D5D3885CFF6E}">
      <dgm:prSet/>
      <dgm:spPr/>
      <dgm:t>
        <a:bodyPr/>
        <a:lstStyle/>
        <a:p>
          <a:endParaRPr lang="da-DK"/>
        </a:p>
      </dgm:t>
    </dgm:pt>
    <dgm:pt modelId="{7088B0FB-2899-4D0D-B66E-5BE0A87D60B8}" type="sibTrans" cxnId="{D164CCAF-991E-4FB1-997F-D5D3885CFF6E}">
      <dgm:prSet/>
      <dgm:spPr/>
      <dgm:t>
        <a:bodyPr/>
        <a:lstStyle/>
        <a:p>
          <a:endParaRPr lang="da-DK"/>
        </a:p>
      </dgm:t>
    </dgm:pt>
    <dgm:pt modelId="{3ADB28A4-5C46-4EA6-A9A9-D74625DC7C65}">
      <dgm:prSet phldrT="[Tekst]"/>
      <dgm:spPr>
        <a:solidFill>
          <a:schemeClr val="accent6">
            <a:lumMod val="40000"/>
            <a:lumOff val="60000"/>
          </a:schemeClr>
        </a:solidFill>
      </dgm:spPr>
      <dgm:t>
        <a:bodyPr/>
        <a:lstStyle/>
        <a:p>
          <a:r>
            <a:rPr lang="da-DK"/>
            <a:t>April til juli</a:t>
          </a:r>
        </a:p>
      </dgm:t>
    </dgm:pt>
    <dgm:pt modelId="{A9327F56-49B2-4FF4-8392-3AD4215940FC}" type="parTrans" cxnId="{48A1228D-12BD-4D99-A08C-42D1E0F5A3B0}">
      <dgm:prSet/>
      <dgm:spPr/>
      <dgm:t>
        <a:bodyPr/>
        <a:lstStyle/>
        <a:p>
          <a:endParaRPr lang="da-DK"/>
        </a:p>
      </dgm:t>
    </dgm:pt>
    <dgm:pt modelId="{E6F4699F-71D3-4FEB-A2AD-BF2D044FB5D9}" type="sibTrans" cxnId="{48A1228D-12BD-4D99-A08C-42D1E0F5A3B0}">
      <dgm:prSet/>
      <dgm:spPr/>
      <dgm:t>
        <a:bodyPr/>
        <a:lstStyle/>
        <a:p>
          <a:endParaRPr lang="da-DK"/>
        </a:p>
      </dgm:t>
    </dgm:pt>
    <dgm:pt modelId="{F1852CCC-5D12-472C-AB28-5F0DD0892FA7}">
      <dgm:prSet phldrT="[Tekst]"/>
      <dgm:spPr>
        <a:solidFill>
          <a:schemeClr val="accent4">
            <a:lumMod val="60000"/>
            <a:lumOff val="40000"/>
          </a:schemeClr>
        </a:solidFill>
      </dgm:spPr>
      <dgm:t>
        <a:bodyPr/>
        <a:lstStyle/>
        <a:p>
          <a:r>
            <a:rPr lang="da-DK"/>
            <a:t>August </a:t>
          </a:r>
        </a:p>
      </dgm:t>
    </dgm:pt>
    <dgm:pt modelId="{C8573E01-CFA8-4CAE-A6BE-CBF53A83941C}" type="parTrans" cxnId="{244CA270-743C-4BDE-8BF0-259E595C7CF0}">
      <dgm:prSet/>
      <dgm:spPr/>
      <dgm:t>
        <a:bodyPr/>
        <a:lstStyle/>
        <a:p>
          <a:endParaRPr lang="da-DK"/>
        </a:p>
      </dgm:t>
    </dgm:pt>
    <dgm:pt modelId="{EB31F8AE-7BD1-4EB7-962A-F432C60B9D90}" type="sibTrans" cxnId="{244CA270-743C-4BDE-8BF0-259E595C7CF0}">
      <dgm:prSet/>
      <dgm:spPr/>
      <dgm:t>
        <a:bodyPr/>
        <a:lstStyle/>
        <a:p>
          <a:endParaRPr lang="da-DK"/>
        </a:p>
      </dgm:t>
    </dgm:pt>
    <dgm:pt modelId="{A472A879-35B7-4C14-ACCC-DFAAEC0D8CC9}">
      <dgm:prSet phldrT="[Tekst]"/>
      <dgm:spPr>
        <a:solidFill>
          <a:schemeClr val="accent3">
            <a:lumMod val="60000"/>
            <a:lumOff val="40000"/>
          </a:schemeClr>
        </a:solidFill>
      </dgm:spPr>
      <dgm:t>
        <a:bodyPr/>
        <a:lstStyle/>
        <a:p>
          <a:r>
            <a:rPr lang="da-DK"/>
            <a:t>Afdækning af børn</a:t>
          </a:r>
        </a:p>
      </dgm:t>
    </dgm:pt>
    <dgm:pt modelId="{CDAF2D59-4466-44F4-AD80-9F7E06A568FC}" type="parTrans" cxnId="{1B663D6D-721A-46CF-ACED-D9FCDB200D5E}">
      <dgm:prSet/>
      <dgm:spPr/>
      <dgm:t>
        <a:bodyPr/>
        <a:lstStyle/>
        <a:p>
          <a:endParaRPr lang="da-DK"/>
        </a:p>
      </dgm:t>
    </dgm:pt>
    <dgm:pt modelId="{AA18DEF6-52D9-428E-82CC-34713642955F}" type="sibTrans" cxnId="{1B663D6D-721A-46CF-ACED-D9FCDB200D5E}">
      <dgm:prSet/>
      <dgm:spPr/>
      <dgm:t>
        <a:bodyPr/>
        <a:lstStyle/>
        <a:p>
          <a:endParaRPr lang="da-DK"/>
        </a:p>
      </dgm:t>
    </dgm:pt>
    <dgm:pt modelId="{90ADAA77-382F-42D9-8CA7-37BC41D16496}">
      <dgm:prSet phldrT="[Tekst]"/>
      <dgm:spPr>
        <a:solidFill>
          <a:schemeClr val="accent6">
            <a:lumMod val="40000"/>
            <a:lumOff val="60000"/>
          </a:schemeClr>
        </a:solidFill>
      </dgm:spPr>
      <dgm:t>
        <a:bodyPr/>
        <a:lstStyle/>
        <a:p>
          <a:r>
            <a:rPr lang="da-DK"/>
            <a:t>Arbejde med handleplaner og evt. udarbejdelse af PPV</a:t>
          </a:r>
        </a:p>
      </dgm:t>
    </dgm:pt>
    <dgm:pt modelId="{B9A6E25F-65B1-448E-A8C9-3F78E2ED90EC}" type="parTrans" cxnId="{FB81EC51-D1D9-414E-AB2F-6B7999F31B61}">
      <dgm:prSet/>
      <dgm:spPr/>
      <dgm:t>
        <a:bodyPr/>
        <a:lstStyle/>
        <a:p>
          <a:endParaRPr lang="da-DK"/>
        </a:p>
      </dgm:t>
    </dgm:pt>
    <dgm:pt modelId="{5B895283-5CA8-46EB-8749-FF066BDA05FE}" type="sibTrans" cxnId="{FB81EC51-D1D9-414E-AB2F-6B7999F31B61}">
      <dgm:prSet/>
      <dgm:spPr/>
      <dgm:t>
        <a:bodyPr/>
        <a:lstStyle/>
        <a:p>
          <a:endParaRPr lang="da-DK"/>
        </a:p>
      </dgm:t>
    </dgm:pt>
    <dgm:pt modelId="{8F0B7F94-2EFC-4F50-ACEB-5DE5242E0D52}">
      <dgm:prSet phldrT="[Tekst]"/>
      <dgm:spPr>
        <a:solidFill>
          <a:schemeClr val="accent4">
            <a:lumMod val="60000"/>
            <a:lumOff val="40000"/>
          </a:schemeClr>
        </a:solidFill>
      </dgm:spPr>
      <dgm:t>
        <a:bodyPr/>
        <a:lstStyle/>
        <a:p>
          <a:r>
            <a:rPr lang="da-DK"/>
            <a:t>Beslutning om indstilling til Pædagogisk Koordinationsudvalg (PKU) </a:t>
          </a:r>
        </a:p>
      </dgm:t>
    </dgm:pt>
    <dgm:pt modelId="{A34BD790-135A-47C3-9034-86BEB96BEA4C}" type="parTrans" cxnId="{8AA41996-389F-432E-B249-E732B1FC38B5}">
      <dgm:prSet/>
      <dgm:spPr/>
      <dgm:t>
        <a:bodyPr/>
        <a:lstStyle/>
        <a:p>
          <a:endParaRPr lang="da-DK"/>
        </a:p>
      </dgm:t>
    </dgm:pt>
    <dgm:pt modelId="{E8EB926A-84F7-41AA-998F-2AF255098298}" type="sibTrans" cxnId="{8AA41996-389F-432E-B249-E732B1FC38B5}">
      <dgm:prSet/>
      <dgm:spPr/>
      <dgm:t>
        <a:bodyPr/>
        <a:lstStyle/>
        <a:p>
          <a:endParaRPr lang="da-DK"/>
        </a:p>
      </dgm:t>
    </dgm:pt>
    <dgm:pt modelId="{3C97DC95-E46D-418F-95D9-D9795025B3E1}">
      <dgm:prSet phldrT="[Tekst]"/>
      <dgm:spPr>
        <a:solidFill>
          <a:schemeClr val="accent2">
            <a:lumMod val="60000"/>
            <a:lumOff val="40000"/>
          </a:schemeClr>
        </a:solidFill>
      </dgm:spPr>
      <dgm:t>
        <a:bodyPr/>
        <a:lstStyle/>
        <a:p>
          <a:r>
            <a:rPr lang="da-DK"/>
            <a:t>September til oktober</a:t>
          </a:r>
        </a:p>
      </dgm:t>
    </dgm:pt>
    <dgm:pt modelId="{443115B0-50FE-4852-AD58-39F5AECA9A40}" type="parTrans" cxnId="{5368ECCF-9583-4D0C-88D4-049A7522A40D}">
      <dgm:prSet/>
      <dgm:spPr/>
      <dgm:t>
        <a:bodyPr/>
        <a:lstStyle/>
        <a:p>
          <a:endParaRPr lang="da-DK"/>
        </a:p>
      </dgm:t>
    </dgm:pt>
    <dgm:pt modelId="{3845BFC9-49FE-4216-976C-1E5CF86BC907}" type="sibTrans" cxnId="{5368ECCF-9583-4D0C-88D4-049A7522A40D}">
      <dgm:prSet/>
      <dgm:spPr/>
      <dgm:t>
        <a:bodyPr/>
        <a:lstStyle/>
        <a:p>
          <a:endParaRPr lang="da-DK"/>
        </a:p>
      </dgm:t>
    </dgm:pt>
    <dgm:pt modelId="{2BB32CEA-3E1E-42F6-9701-B789D96CC154}">
      <dgm:prSet phldrT="[Tekst]"/>
      <dgm:spPr>
        <a:solidFill>
          <a:schemeClr val="accent2">
            <a:lumMod val="60000"/>
            <a:lumOff val="40000"/>
          </a:schemeClr>
        </a:solidFill>
      </dgm:spPr>
      <dgm:t>
        <a:bodyPr/>
        <a:lstStyle/>
        <a:p>
          <a:r>
            <a:rPr lang="da-DK"/>
            <a:t>Udarbejdelse af indstilling og evaluering af handleplaner </a:t>
          </a:r>
        </a:p>
      </dgm:t>
    </dgm:pt>
    <dgm:pt modelId="{90FBE313-1DF0-4053-BE68-B48AD9E8EEB4}" type="parTrans" cxnId="{6800F1B3-A2A0-48E0-9037-44882553ACE5}">
      <dgm:prSet/>
      <dgm:spPr/>
      <dgm:t>
        <a:bodyPr/>
        <a:lstStyle/>
        <a:p>
          <a:endParaRPr lang="da-DK"/>
        </a:p>
      </dgm:t>
    </dgm:pt>
    <dgm:pt modelId="{9B1A1C6C-C7D1-4983-BA94-CA262D0E35E9}" type="sibTrans" cxnId="{6800F1B3-A2A0-48E0-9037-44882553ACE5}">
      <dgm:prSet/>
      <dgm:spPr/>
      <dgm:t>
        <a:bodyPr/>
        <a:lstStyle/>
        <a:p>
          <a:endParaRPr lang="da-DK"/>
        </a:p>
      </dgm:t>
    </dgm:pt>
    <dgm:pt modelId="{AD2CF5EB-37FA-4C18-9FB9-7EA9A8B85C9B}">
      <dgm:prSet phldrT="[Tekst]"/>
      <dgm:spPr>
        <a:solidFill>
          <a:schemeClr val="accent1">
            <a:lumMod val="40000"/>
            <a:lumOff val="60000"/>
          </a:schemeClr>
        </a:solidFill>
      </dgm:spPr>
      <dgm:t>
        <a:bodyPr/>
        <a:lstStyle/>
        <a:p>
          <a:r>
            <a:rPr lang="da-DK"/>
            <a:t>November til december </a:t>
          </a:r>
        </a:p>
      </dgm:t>
    </dgm:pt>
    <dgm:pt modelId="{35A240B9-645F-4121-AC05-F29B14CE66E9}" type="parTrans" cxnId="{0C8F410D-8DED-4000-A3FD-EC59868397D4}">
      <dgm:prSet/>
      <dgm:spPr/>
      <dgm:t>
        <a:bodyPr/>
        <a:lstStyle/>
        <a:p>
          <a:endParaRPr lang="da-DK"/>
        </a:p>
      </dgm:t>
    </dgm:pt>
    <dgm:pt modelId="{A0F12959-9E15-4B83-A507-F5A6110A1EDB}" type="sibTrans" cxnId="{0C8F410D-8DED-4000-A3FD-EC59868397D4}">
      <dgm:prSet/>
      <dgm:spPr/>
      <dgm:t>
        <a:bodyPr/>
        <a:lstStyle/>
        <a:p>
          <a:endParaRPr lang="da-DK"/>
        </a:p>
      </dgm:t>
    </dgm:pt>
    <dgm:pt modelId="{2EAE5504-2BF2-4702-9F73-CBE29213BC14}">
      <dgm:prSet phldrT="[Tekst]"/>
      <dgm:spPr>
        <a:solidFill>
          <a:schemeClr val="accent1">
            <a:lumMod val="40000"/>
            <a:lumOff val="60000"/>
          </a:schemeClr>
        </a:solidFill>
      </dgm:spPr>
      <dgm:t>
        <a:bodyPr/>
        <a:lstStyle/>
        <a:p>
          <a:r>
            <a:rPr lang="da-DK"/>
            <a:t>Møder i Pædagogisk Koordinatinsudvalg (PKU)</a:t>
          </a:r>
        </a:p>
      </dgm:t>
    </dgm:pt>
    <dgm:pt modelId="{3B344AED-B0D7-490D-9D92-370C0D2973A4}" type="parTrans" cxnId="{56258CB7-D97A-4EFB-800E-FEEBF1D88593}">
      <dgm:prSet/>
      <dgm:spPr/>
      <dgm:t>
        <a:bodyPr/>
        <a:lstStyle/>
        <a:p>
          <a:endParaRPr lang="da-DK"/>
        </a:p>
      </dgm:t>
    </dgm:pt>
    <dgm:pt modelId="{FCE0A388-CF05-45F1-80B7-9754A4D4B894}" type="sibTrans" cxnId="{56258CB7-D97A-4EFB-800E-FEEBF1D88593}">
      <dgm:prSet/>
      <dgm:spPr/>
      <dgm:t>
        <a:bodyPr/>
        <a:lstStyle/>
        <a:p>
          <a:endParaRPr lang="da-DK"/>
        </a:p>
      </dgm:t>
    </dgm:pt>
    <dgm:pt modelId="{6A6F143F-D4C0-4522-BCF7-3117106D340B}" type="pres">
      <dgm:prSet presAssocID="{3754567E-7501-4C41-96BD-7BF40A473D6E}" presName="outerComposite" presStyleCnt="0">
        <dgm:presLayoutVars>
          <dgm:chMax val="5"/>
          <dgm:dir/>
          <dgm:resizeHandles val="exact"/>
        </dgm:presLayoutVars>
      </dgm:prSet>
      <dgm:spPr/>
    </dgm:pt>
    <dgm:pt modelId="{4B18C17D-2AF1-4EC6-A51A-9E3D8A97F9F2}" type="pres">
      <dgm:prSet presAssocID="{3754567E-7501-4C41-96BD-7BF40A473D6E}" presName="dummyMaxCanvas" presStyleCnt="0">
        <dgm:presLayoutVars/>
      </dgm:prSet>
      <dgm:spPr/>
    </dgm:pt>
    <dgm:pt modelId="{A0A87999-71BD-415B-8359-BE5C932532B4}" type="pres">
      <dgm:prSet presAssocID="{3754567E-7501-4C41-96BD-7BF40A473D6E}" presName="FiveNodes_1" presStyleLbl="node1" presStyleIdx="0" presStyleCnt="5">
        <dgm:presLayoutVars>
          <dgm:bulletEnabled val="1"/>
        </dgm:presLayoutVars>
      </dgm:prSet>
      <dgm:spPr/>
    </dgm:pt>
    <dgm:pt modelId="{9F853926-3DC0-4F9F-A06B-E433C66F2054}" type="pres">
      <dgm:prSet presAssocID="{3754567E-7501-4C41-96BD-7BF40A473D6E}" presName="FiveNodes_2" presStyleLbl="node1" presStyleIdx="1" presStyleCnt="5">
        <dgm:presLayoutVars>
          <dgm:bulletEnabled val="1"/>
        </dgm:presLayoutVars>
      </dgm:prSet>
      <dgm:spPr/>
    </dgm:pt>
    <dgm:pt modelId="{C736851A-5873-4618-B8E5-1246B06418F4}" type="pres">
      <dgm:prSet presAssocID="{3754567E-7501-4C41-96BD-7BF40A473D6E}" presName="FiveNodes_3" presStyleLbl="node1" presStyleIdx="2" presStyleCnt="5">
        <dgm:presLayoutVars>
          <dgm:bulletEnabled val="1"/>
        </dgm:presLayoutVars>
      </dgm:prSet>
      <dgm:spPr/>
    </dgm:pt>
    <dgm:pt modelId="{210291AE-216A-4120-88B2-228B0560F639}" type="pres">
      <dgm:prSet presAssocID="{3754567E-7501-4C41-96BD-7BF40A473D6E}" presName="FiveNodes_4" presStyleLbl="node1" presStyleIdx="3" presStyleCnt="5">
        <dgm:presLayoutVars>
          <dgm:bulletEnabled val="1"/>
        </dgm:presLayoutVars>
      </dgm:prSet>
      <dgm:spPr/>
    </dgm:pt>
    <dgm:pt modelId="{27884E58-400C-48EF-96A0-E9B06A8F84EB}" type="pres">
      <dgm:prSet presAssocID="{3754567E-7501-4C41-96BD-7BF40A473D6E}" presName="FiveNodes_5" presStyleLbl="node1" presStyleIdx="4" presStyleCnt="5" custLinFactNeighborX="0" custLinFactNeighborY="9921">
        <dgm:presLayoutVars>
          <dgm:bulletEnabled val="1"/>
        </dgm:presLayoutVars>
      </dgm:prSet>
      <dgm:spPr/>
    </dgm:pt>
    <dgm:pt modelId="{E8DA6EF1-AF08-408B-A1A8-035B5FDDA56C}" type="pres">
      <dgm:prSet presAssocID="{3754567E-7501-4C41-96BD-7BF40A473D6E}" presName="FiveConn_1-2" presStyleLbl="fgAccFollowNode1" presStyleIdx="0" presStyleCnt="4">
        <dgm:presLayoutVars>
          <dgm:bulletEnabled val="1"/>
        </dgm:presLayoutVars>
      </dgm:prSet>
      <dgm:spPr/>
    </dgm:pt>
    <dgm:pt modelId="{C80E0631-5045-4869-9A55-3EBC6B5FFC70}" type="pres">
      <dgm:prSet presAssocID="{3754567E-7501-4C41-96BD-7BF40A473D6E}" presName="FiveConn_2-3" presStyleLbl="fgAccFollowNode1" presStyleIdx="1" presStyleCnt="4">
        <dgm:presLayoutVars>
          <dgm:bulletEnabled val="1"/>
        </dgm:presLayoutVars>
      </dgm:prSet>
      <dgm:spPr/>
    </dgm:pt>
    <dgm:pt modelId="{625156E5-F9FF-4EF0-9476-3EAD224E6642}" type="pres">
      <dgm:prSet presAssocID="{3754567E-7501-4C41-96BD-7BF40A473D6E}" presName="FiveConn_3-4" presStyleLbl="fgAccFollowNode1" presStyleIdx="2" presStyleCnt="4">
        <dgm:presLayoutVars>
          <dgm:bulletEnabled val="1"/>
        </dgm:presLayoutVars>
      </dgm:prSet>
      <dgm:spPr/>
    </dgm:pt>
    <dgm:pt modelId="{49D11033-3F0E-47EA-BBC5-779BFA12D1B9}" type="pres">
      <dgm:prSet presAssocID="{3754567E-7501-4C41-96BD-7BF40A473D6E}" presName="FiveConn_4-5" presStyleLbl="fgAccFollowNode1" presStyleIdx="3" presStyleCnt="4">
        <dgm:presLayoutVars>
          <dgm:bulletEnabled val="1"/>
        </dgm:presLayoutVars>
      </dgm:prSet>
      <dgm:spPr/>
    </dgm:pt>
    <dgm:pt modelId="{2646D3AC-4B35-4EFA-B112-5BC7C26B5516}" type="pres">
      <dgm:prSet presAssocID="{3754567E-7501-4C41-96BD-7BF40A473D6E}" presName="FiveNodes_1_text" presStyleLbl="node1" presStyleIdx="4" presStyleCnt="5">
        <dgm:presLayoutVars>
          <dgm:bulletEnabled val="1"/>
        </dgm:presLayoutVars>
      </dgm:prSet>
      <dgm:spPr/>
    </dgm:pt>
    <dgm:pt modelId="{BE87435B-76DF-4D53-9054-4778DABC5CDC}" type="pres">
      <dgm:prSet presAssocID="{3754567E-7501-4C41-96BD-7BF40A473D6E}" presName="FiveNodes_2_text" presStyleLbl="node1" presStyleIdx="4" presStyleCnt="5">
        <dgm:presLayoutVars>
          <dgm:bulletEnabled val="1"/>
        </dgm:presLayoutVars>
      </dgm:prSet>
      <dgm:spPr/>
    </dgm:pt>
    <dgm:pt modelId="{69C48198-5D14-46F9-B9FE-5EAF75CCA389}" type="pres">
      <dgm:prSet presAssocID="{3754567E-7501-4C41-96BD-7BF40A473D6E}" presName="FiveNodes_3_text" presStyleLbl="node1" presStyleIdx="4" presStyleCnt="5">
        <dgm:presLayoutVars>
          <dgm:bulletEnabled val="1"/>
        </dgm:presLayoutVars>
      </dgm:prSet>
      <dgm:spPr/>
    </dgm:pt>
    <dgm:pt modelId="{B03207D6-FC84-46BC-88A6-D5D08217701A}" type="pres">
      <dgm:prSet presAssocID="{3754567E-7501-4C41-96BD-7BF40A473D6E}" presName="FiveNodes_4_text" presStyleLbl="node1" presStyleIdx="4" presStyleCnt="5">
        <dgm:presLayoutVars>
          <dgm:bulletEnabled val="1"/>
        </dgm:presLayoutVars>
      </dgm:prSet>
      <dgm:spPr/>
    </dgm:pt>
    <dgm:pt modelId="{1097D24E-9ABD-457E-97FC-8A0C1F79173E}" type="pres">
      <dgm:prSet presAssocID="{3754567E-7501-4C41-96BD-7BF40A473D6E}" presName="FiveNodes_5_text" presStyleLbl="node1" presStyleIdx="4" presStyleCnt="5">
        <dgm:presLayoutVars>
          <dgm:bulletEnabled val="1"/>
        </dgm:presLayoutVars>
      </dgm:prSet>
      <dgm:spPr/>
    </dgm:pt>
  </dgm:ptLst>
  <dgm:cxnLst>
    <dgm:cxn modelId="{CC6FE103-213B-46EE-851E-349B803EE131}" type="presOf" srcId="{7B6CF8BB-AF8A-4F9C-A663-C2FC12AB6A65}" destId="{A0A87999-71BD-415B-8359-BE5C932532B4}" srcOrd="0" destOrd="0" presId="urn:microsoft.com/office/officeart/2005/8/layout/vProcess5"/>
    <dgm:cxn modelId="{7A33360B-7B18-4ED7-9C0D-28D94E1ABEE3}" type="presOf" srcId="{F1852CCC-5D12-472C-AB28-5F0DD0892FA7}" destId="{C736851A-5873-4618-B8E5-1246B06418F4}" srcOrd="0" destOrd="0" presId="urn:microsoft.com/office/officeart/2005/8/layout/vProcess5"/>
    <dgm:cxn modelId="{0C8F410D-8DED-4000-A3FD-EC59868397D4}" srcId="{3754567E-7501-4C41-96BD-7BF40A473D6E}" destId="{AD2CF5EB-37FA-4C18-9FB9-7EA9A8B85C9B}" srcOrd="4" destOrd="0" parTransId="{35A240B9-645F-4121-AC05-F29B14CE66E9}" sibTransId="{A0F12959-9E15-4B83-A507-F5A6110A1EDB}"/>
    <dgm:cxn modelId="{C6FAF117-6510-459D-93C8-1F42B04E00CE}" type="presOf" srcId="{3845BFC9-49FE-4216-976C-1E5CF86BC907}" destId="{49D11033-3F0E-47EA-BBC5-779BFA12D1B9}" srcOrd="0" destOrd="0" presId="urn:microsoft.com/office/officeart/2005/8/layout/vProcess5"/>
    <dgm:cxn modelId="{AE31791A-ED21-4BE2-A984-DE4615365AF6}" type="presOf" srcId="{3C97DC95-E46D-418F-95D9-D9795025B3E1}" destId="{210291AE-216A-4120-88B2-228B0560F639}" srcOrd="0" destOrd="0" presId="urn:microsoft.com/office/officeart/2005/8/layout/vProcess5"/>
    <dgm:cxn modelId="{A505501C-C455-4A45-B0B1-B9C23D2385EF}" type="presOf" srcId="{AD2CF5EB-37FA-4C18-9FB9-7EA9A8B85C9B}" destId="{27884E58-400C-48EF-96A0-E9B06A8F84EB}" srcOrd="0" destOrd="0" presId="urn:microsoft.com/office/officeart/2005/8/layout/vProcess5"/>
    <dgm:cxn modelId="{6F22F62A-4702-4585-8C5A-FE06B0D2A83C}" type="presOf" srcId="{A472A879-35B7-4C14-ACCC-DFAAEC0D8CC9}" destId="{2646D3AC-4B35-4EFA-B112-5BC7C26B5516}" srcOrd="1" destOrd="1" presId="urn:microsoft.com/office/officeart/2005/8/layout/vProcess5"/>
    <dgm:cxn modelId="{1BD5F137-168F-409C-8353-99A3E51E02A5}" type="presOf" srcId="{90ADAA77-382F-42D9-8CA7-37BC41D16496}" destId="{9F853926-3DC0-4F9F-A06B-E433C66F2054}" srcOrd="0" destOrd="1" presId="urn:microsoft.com/office/officeart/2005/8/layout/vProcess5"/>
    <dgm:cxn modelId="{B8E6763E-679B-422A-A7C3-6519B650E5E1}" type="presOf" srcId="{E6F4699F-71D3-4FEB-A2AD-BF2D044FB5D9}" destId="{C80E0631-5045-4869-9A55-3EBC6B5FFC70}" srcOrd="0" destOrd="0" presId="urn:microsoft.com/office/officeart/2005/8/layout/vProcess5"/>
    <dgm:cxn modelId="{BF7E0E65-674F-49D7-B124-3F6D3E916904}" type="presOf" srcId="{2BB32CEA-3E1E-42F6-9701-B789D96CC154}" destId="{B03207D6-FC84-46BC-88A6-D5D08217701A}" srcOrd="1" destOrd="1" presId="urn:microsoft.com/office/officeart/2005/8/layout/vProcess5"/>
    <dgm:cxn modelId="{1B663D6D-721A-46CF-ACED-D9FCDB200D5E}" srcId="{7B6CF8BB-AF8A-4F9C-A663-C2FC12AB6A65}" destId="{A472A879-35B7-4C14-ACCC-DFAAEC0D8CC9}" srcOrd="0" destOrd="0" parTransId="{CDAF2D59-4466-44F4-AD80-9F7E06A568FC}" sibTransId="{AA18DEF6-52D9-428E-82CC-34713642955F}"/>
    <dgm:cxn modelId="{41FF576E-C534-4542-9122-A7C72213802E}" type="presOf" srcId="{90ADAA77-382F-42D9-8CA7-37BC41D16496}" destId="{BE87435B-76DF-4D53-9054-4778DABC5CDC}" srcOrd="1" destOrd="1" presId="urn:microsoft.com/office/officeart/2005/8/layout/vProcess5"/>
    <dgm:cxn modelId="{244CA270-743C-4BDE-8BF0-259E595C7CF0}" srcId="{3754567E-7501-4C41-96BD-7BF40A473D6E}" destId="{F1852CCC-5D12-472C-AB28-5F0DD0892FA7}" srcOrd="2" destOrd="0" parTransId="{C8573E01-CFA8-4CAE-A6BE-CBF53A83941C}" sibTransId="{EB31F8AE-7BD1-4EB7-962A-F432C60B9D90}"/>
    <dgm:cxn modelId="{0E5B9551-C9A5-4775-AC16-24B87C465D30}" type="presOf" srcId="{8F0B7F94-2EFC-4F50-ACEB-5DE5242E0D52}" destId="{69C48198-5D14-46F9-B9FE-5EAF75CCA389}" srcOrd="1" destOrd="1" presId="urn:microsoft.com/office/officeart/2005/8/layout/vProcess5"/>
    <dgm:cxn modelId="{B61AE651-12E1-4994-BD2C-C75C85D4EC18}" type="presOf" srcId="{2BB32CEA-3E1E-42F6-9701-B789D96CC154}" destId="{210291AE-216A-4120-88B2-228B0560F639}" srcOrd="0" destOrd="1" presId="urn:microsoft.com/office/officeart/2005/8/layout/vProcess5"/>
    <dgm:cxn modelId="{FB81EC51-D1D9-414E-AB2F-6B7999F31B61}" srcId="{3ADB28A4-5C46-4EA6-A9A9-D74625DC7C65}" destId="{90ADAA77-382F-42D9-8CA7-37BC41D16496}" srcOrd="0" destOrd="0" parTransId="{B9A6E25F-65B1-448E-A8C9-3F78E2ED90EC}" sibTransId="{5B895283-5CA8-46EB-8749-FF066BDA05FE}"/>
    <dgm:cxn modelId="{C1BB3B53-DBF0-435B-9E85-0B382CB74157}" type="presOf" srcId="{EB31F8AE-7BD1-4EB7-962A-F432C60B9D90}" destId="{625156E5-F9FF-4EF0-9476-3EAD224E6642}" srcOrd="0" destOrd="0" presId="urn:microsoft.com/office/officeart/2005/8/layout/vProcess5"/>
    <dgm:cxn modelId="{1AF04057-CB8C-4D1B-B19B-1799BABADB7A}" type="presOf" srcId="{3ADB28A4-5C46-4EA6-A9A9-D74625DC7C65}" destId="{9F853926-3DC0-4F9F-A06B-E433C66F2054}" srcOrd="0" destOrd="0" presId="urn:microsoft.com/office/officeart/2005/8/layout/vProcess5"/>
    <dgm:cxn modelId="{48A1228D-12BD-4D99-A08C-42D1E0F5A3B0}" srcId="{3754567E-7501-4C41-96BD-7BF40A473D6E}" destId="{3ADB28A4-5C46-4EA6-A9A9-D74625DC7C65}" srcOrd="1" destOrd="0" parTransId="{A9327F56-49B2-4FF4-8392-3AD4215940FC}" sibTransId="{E6F4699F-71D3-4FEB-A2AD-BF2D044FB5D9}"/>
    <dgm:cxn modelId="{3EB3378E-2A57-4E9D-8116-704C69C81E27}" type="presOf" srcId="{7B6CF8BB-AF8A-4F9C-A663-C2FC12AB6A65}" destId="{2646D3AC-4B35-4EFA-B112-5BC7C26B5516}" srcOrd="1" destOrd="0" presId="urn:microsoft.com/office/officeart/2005/8/layout/vProcess5"/>
    <dgm:cxn modelId="{8AA41996-389F-432E-B249-E732B1FC38B5}" srcId="{F1852CCC-5D12-472C-AB28-5F0DD0892FA7}" destId="{8F0B7F94-2EFC-4F50-ACEB-5DE5242E0D52}" srcOrd="0" destOrd="0" parTransId="{A34BD790-135A-47C3-9034-86BEB96BEA4C}" sibTransId="{E8EB926A-84F7-41AA-998F-2AF255098298}"/>
    <dgm:cxn modelId="{D164CCAF-991E-4FB1-997F-D5D3885CFF6E}" srcId="{3754567E-7501-4C41-96BD-7BF40A473D6E}" destId="{7B6CF8BB-AF8A-4F9C-A663-C2FC12AB6A65}" srcOrd="0" destOrd="0" parTransId="{25DD4914-D9CC-4F29-A9F9-B6BD05A6ED92}" sibTransId="{7088B0FB-2899-4D0D-B66E-5BE0A87D60B8}"/>
    <dgm:cxn modelId="{6800F1B3-A2A0-48E0-9037-44882553ACE5}" srcId="{3C97DC95-E46D-418F-95D9-D9795025B3E1}" destId="{2BB32CEA-3E1E-42F6-9701-B789D96CC154}" srcOrd="0" destOrd="0" parTransId="{90FBE313-1DF0-4053-BE68-B48AD9E8EEB4}" sibTransId="{9B1A1C6C-C7D1-4983-BA94-CA262D0E35E9}"/>
    <dgm:cxn modelId="{7A86B0B5-72F0-4174-8CA8-9919F8D89BCC}" type="presOf" srcId="{2EAE5504-2BF2-4702-9F73-CBE29213BC14}" destId="{1097D24E-9ABD-457E-97FC-8A0C1F79173E}" srcOrd="1" destOrd="1" presId="urn:microsoft.com/office/officeart/2005/8/layout/vProcess5"/>
    <dgm:cxn modelId="{56258CB7-D97A-4EFB-800E-FEEBF1D88593}" srcId="{AD2CF5EB-37FA-4C18-9FB9-7EA9A8B85C9B}" destId="{2EAE5504-2BF2-4702-9F73-CBE29213BC14}" srcOrd="0" destOrd="0" parTransId="{3B344AED-B0D7-490D-9D92-370C0D2973A4}" sibTransId="{FCE0A388-CF05-45F1-80B7-9754A4D4B894}"/>
    <dgm:cxn modelId="{9853CACD-331C-4CF6-A11B-404634A8EEA2}" type="presOf" srcId="{F1852CCC-5D12-472C-AB28-5F0DD0892FA7}" destId="{69C48198-5D14-46F9-B9FE-5EAF75CCA389}" srcOrd="1" destOrd="0" presId="urn:microsoft.com/office/officeart/2005/8/layout/vProcess5"/>
    <dgm:cxn modelId="{C45C4ACE-FED5-4222-AC22-16ABB258E46D}" type="presOf" srcId="{2EAE5504-2BF2-4702-9F73-CBE29213BC14}" destId="{27884E58-400C-48EF-96A0-E9B06A8F84EB}" srcOrd="0" destOrd="1" presId="urn:microsoft.com/office/officeart/2005/8/layout/vProcess5"/>
    <dgm:cxn modelId="{5368ECCF-9583-4D0C-88D4-049A7522A40D}" srcId="{3754567E-7501-4C41-96BD-7BF40A473D6E}" destId="{3C97DC95-E46D-418F-95D9-D9795025B3E1}" srcOrd="3" destOrd="0" parTransId="{443115B0-50FE-4852-AD58-39F5AECA9A40}" sibTransId="{3845BFC9-49FE-4216-976C-1E5CF86BC907}"/>
    <dgm:cxn modelId="{FB9200D3-0DD8-42B0-81A8-1B014C720854}" type="presOf" srcId="{AD2CF5EB-37FA-4C18-9FB9-7EA9A8B85C9B}" destId="{1097D24E-9ABD-457E-97FC-8A0C1F79173E}" srcOrd="1" destOrd="0" presId="urn:microsoft.com/office/officeart/2005/8/layout/vProcess5"/>
    <dgm:cxn modelId="{181D02D6-A3CE-43F1-99BB-807752409F31}" type="presOf" srcId="{3754567E-7501-4C41-96BD-7BF40A473D6E}" destId="{6A6F143F-D4C0-4522-BCF7-3117106D340B}" srcOrd="0" destOrd="0" presId="urn:microsoft.com/office/officeart/2005/8/layout/vProcess5"/>
    <dgm:cxn modelId="{38E6B1D6-DFD0-4616-897A-270A575AC405}" type="presOf" srcId="{7088B0FB-2899-4D0D-B66E-5BE0A87D60B8}" destId="{E8DA6EF1-AF08-408B-A1A8-035B5FDDA56C}" srcOrd="0" destOrd="0" presId="urn:microsoft.com/office/officeart/2005/8/layout/vProcess5"/>
    <dgm:cxn modelId="{2001AFD9-8073-491F-B977-B4896F51607D}" type="presOf" srcId="{3ADB28A4-5C46-4EA6-A9A9-D74625DC7C65}" destId="{BE87435B-76DF-4D53-9054-4778DABC5CDC}" srcOrd="1" destOrd="0" presId="urn:microsoft.com/office/officeart/2005/8/layout/vProcess5"/>
    <dgm:cxn modelId="{FAEB22DE-3181-42C3-9F1F-E4D8BC61D5CB}" type="presOf" srcId="{8F0B7F94-2EFC-4F50-ACEB-5DE5242E0D52}" destId="{C736851A-5873-4618-B8E5-1246B06418F4}" srcOrd="0" destOrd="1" presId="urn:microsoft.com/office/officeart/2005/8/layout/vProcess5"/>
    <dgm:cxn modelId="{A6BA21E5-4669-42FD-9B77-AC815CC16E00}" type="presOf" srcId="{A472A879-35B7-4C14-ACCC-DFAAEC0D8CC9}" destId="{A0A87999-71BD-415B-8359-BE5C932532B4}" srcOrd="0" destOrd="1" presId="urn:microsoft.com/office/officeart/2005/8/layout/vProcess5"/>
    <dgm:cxn modelId="{CF881BEF-679C-47DB-A61F-722E1BCCE9B8}" type="presOf" srcId="{3C97DC95-E46D-418F-95D9-D9795025B3E1}" destId="{B03207D6-FC84-46BC-88A6-D5D08217701A}" srcOrd="1" destOrd="0" presId="urn:microsoft.com/office/officeart/2005/8/layout/vProcess5"/>
    <dgm:cxn modelId="{69C9DE12-6526-4F25-8B69-C51D07C4E5AA}" type="presParOf" srcId="{6A6F143F-D4C0-4522-BCF7-3117106D340B}" destId="{4B18C17D-2AF1-4EC6-A51A-9E3D8A97F9F2}" srcOrd="0" destOrd="0" presId="urn:microsoft.com/office/officeart/2005/8/layout/vProcess5"/>
    <dgm:cxn modelId="{1805F263-4387-4091-AB7A-FDD4D4317BA2}" type="presParOf" srcId="{6A6F143F-D4C0-4522-BCF7-3117106D340B}" destId="{A0A87999-71BD-415B-8359-BE5C932532B4}" srcOrd="1" destOrd="0" presId="urn:microsoft.com/office/officeart/2005/8/layout/vProcess5"/>
    <dgm:cxn modelId="{DBB1E268-C0F5-4EA8-ADB2-10A7AB1631F1}" type="presParOf" srcId="{6A6F143F-D4C0-4522-BCF7-3117106D340B}" destId="{9F853926-3DC0-4F9F-A06B-E433C66F2054}" srcOrd="2" destOrd="0" presId="urn:microsoft.com/office/officeart/2005/8/layout/vProcess5"/>
    <dgm:cxn modelId="{2049C60C-ADAB-4FCF-A417-82C42200FF93}" type="presParOf" srcId="{6A6F143F-D4C0-4522-BCF7-3117106D340B}" destId="{C736851A-5873-4618-B8E5-1246B06418F4}" srcOrd="3" destOrd="0" presId="urn:microsoft.com/office/officeart/2005/8/layout/vProcess5"/>
    <dgm:cxn modelId="{44ED7F71-CB5E-4BA3-842D-2373D586DD92}" type="presParOf" srcId="{6A6F143F-D4C0-4522-BCF7-3117106D340B}" destId="{210291AE-216A-4120-88B2-228B0560F639}" srcOrd="4" destOrd="0" presId="urn:microsoft.com/office/officeart/2005/8/layout/vProcess5"/>
    <dgm:cxn modelId="{F6F9F1A0-7294-43FC-8526-075F6176114F}" type="presParOf" srcId="{6A6F143F-D4C0-4522-BCF7-3117106D340B}" destId="{27884E58-400C-48EF-96A0-E9B06A8F84EB}" srcOrd="5" destOrd="0" presId="urn:microsoft.com/office/officeart/2005/8/layout/vProcess5"/>
    <dgm:cxn modelId="{904BD35F-8C49-4B5D-A62C-EDCE03F3ED07}" type="presParOf" srcId="{6A6F143F-D4C0-4522-BCF7-3117106D340B}" destId="{E8DA6EF1-AF08-408B-A1A8-035B5FDDA56C}" srcOrd="6" destOrd="0" presId="urn:microsoft.com/office/officeart/2005/8/layout/vProcess5"/>
    <dgm:cxn modelId="{9326F2F5-BA37-4BDA-9ECB-87F14D7AD3A7}" type="presParOf" srcId="{6A6F143F-D4C0-4522-BCF7-3117106D340B}" destId="{C80E0631-5045-4869-9A55-3EBC6B5FFC70}" srcOrd="7" destOrd="0" presId="urn:microsoft.com/office/officeart/2005/8/layout/vProcess5"/>
    <dgm:cxn modelId="{64DA1F12-1665-426B-BC57-254298FE6157}" type="presParOf" srcId="{6A6F143F-D4C0-4522-BCF7-3117106D340B}" destId="{625156E5-F9FF-4EF0-9476-3EAD224E6642}" srcOrd="8" destOrd="0" presId="urn:microsoft.com/office/officeart/2005/8/layout/vProcess5"/>
    <dgm:cxn modelId="{2DA51F6E-740A-44AF-B5A6-9B502E248D12}" type="presParOf" srcId="{6A6F143F-D4C0-4522-BCF7-3117106D340B}" destId="{49D11033-3F0E-47EA-BBC5-779BFA12D1B9}" srcOrd="9" destOrd="0" presId="urn:microsoft.com/office/officeart/2005/8/layout/vProcess5"/>
    <dgm:cxn modelId="{A22DF254-85CC-499A-AE2C-9BA6F80B914A}" type="presParOf" srcId="{6A6F143F-D4C0-4522-BCF7-3117106D340B}" destId="{2646D3AC-4B35-4EFA-B112-5BC7C26B5516}" srcOrd="10" destOrd="0" presId="urn:microsoft.com/office/officeart/2005/8/layout/vProcess5"/>
    <dgm:cxn modelId="{36AF1EE7-1863-4DE0-9F4C-71A45CE59723}" type="presParOf" srcId="{6A6F143F-D4C0-4522-BCF7-3117106D340B}" destId="{BE87435B-76DF-4D53-9054-4778DABC5CDC}" srcOrd="11" destOrd="0" presId="urn:microsoft.com/office/officeart/2005/8/layout/vProcess5"/>
    <dgm:cxn modelId="{A7DA72BB-08C8-4B34-BE20-E8CB7A75764F}" type="presParOf" srcId="{6A6F143F-D4C0-4522-BCF7-3117106D340B}" destId="{69C48198-5D14-46F9-B9FE-5EAF75CCA389}" srcOrd="12" destOrd="0" presId="urn:microsoft.com/office/officeart/2005/8/layout/vProcess5"/>
    <dgm:cxn modelId="{2F0A6548-9777-4924-A122-6FCCBB3AC2E4}" type="presParOf" srcId="{6A6F143F-D4C0-4522-BCF7-3117106D340B}" destId="{B03207D6-FC84-46BC-88A6-D5D08217701A}" srcOrd="13" destOrd="0" presId="urn:microsoft.com/office/officeart/2005/8/layout/vProcess5"/>
    <dgm:cxn modelId="{FC347F74-EA10-4CE8-A1EB-96767B070268}" type="presParOf" srcId="{6A6F143F-D4C0-4522-BCF7-3117106D340B}" destId="{1097D24E-9ABD-457E-97FC-8A0C1F79173E}" srcOrd="14"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A87999-71BD-415B-8359-BE5C932532B4}">
      <dsp:nvSpPr>
        <dsp:cNvPr id="0" name=""/>
        <dsp:cNvSpPr/>
      </dsp:nvSpPr>
      <dsp:spPr>
        <a:xfrm>
          <a:off x="0" y="0"/>
          <a:ext cx="3865149" cy="543839"/>
        </a:xfrm>
        <a:prstGeom prst="roundRect">
          <a:avLst>
            <a:gd name="adj" fmla="val 10000"/>
          </a:avLst>
        </a:prstGeom>
        <a:solidFill>
          <a:schemeClr val="accent3">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da-DK" sz="1000" kern="1200"/>
            <a:t>Januar til marts (året før skolestart)</a:t>
          </a:r>
        </a:p>
        <a:p>
          <a:pPr marL="57150" lvl="1" indent="-57150" algn="l" defTabSz="355600">
            <a:lnSpc>
              <a:spcPct val="90000"/>
            </a:lnSpc>
            <a:spcBef>
              <a:spcPct val="0"/>
            </a:spcBef>
            <a:spcAft>
              <a:spcPct val="15000"/>
            </a:spcAft>
            <a:buChar char="•"/>
          </a:pPr>
          <a:r>
            <a:rPr lang="da-DK" sz="800" kern="1200"/>
            <a:t>Afdækning af børn</a:t>
          </a:r>
        </a:p>
      </dsp:txBody>
      <dsp:txXfrm>
        <a:off x="15929" y="15929"/>
        <a:ext cx="3214674" cy="511981"/>
      </dsp:txXfrm>
    </dsp:sp>
    <dsp:sp modelId="{9F853926-3DC0-4F9F-A06B-E433C66F2054}">
      <dsp:nvSpPr>
        <dsp:cNvPr id="0" name=""/>
        <dsp:cNvSpPr/>
      </dsp:nvSpPr>
      <dsp:spPr>
        <a:xfrm>
          <a:off x="288631" y="619372"/>
          <a:ext cx="3865149" cy="543839"/>
        </a:xfrm>
        <a:prstGeom prst="roundRect">
          <a:avLst>
            <a:gd name="adj" fmla="val 10000"/>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da-DK" sz="1000" kern="1200"/>
            <a:t>April til juli</a:t>
          </a:r>
        </a:p>
        <a:p>
          <a:pPr marL="57150" lvl="1" indent="-57150" algn="l" defTabSz="355600">
            <a:lnSpc>
              <a:spcPct val="90000"/>
            </a:lnSpc>
            <a:spcBef>
              <a:spcPct val="0"/>
            </a:spcBef>
            <a:spcAft>
              <a:spcPct val="15000"/>
            </a:spcAft>
            <a:buChar char="•"/>
          </a:pPr>
          <a:r>
            <a:rPr lang="da-DK" sz="800" kern="1200"/>
            <a:t>Arbejde med handleplaner og evt. udarbejdelse af PPV</a:t>
          </a:r>
        </a:p>
      </dsp:txBody>
      <dsp:txXfrm>
        <a:off x="304560" y="635301"/>
        <a:ext cx="3191164" cy="511981"/>
      </dsp:txXfrm>
    </dsp:sp>
    <dsp:sp modelId="{C736851A-5873-4618-B8E5-1246B06418F4}">
      <dsp:nvSpPr>
        <dsp:cNvPr id="0" name=""/>
        <dsp:cNvSpPr/>
      </dsp:nvSpPr>
      <dsp:spPr>
        <a:xfrm>
          <a:off x="577262" y="1238745"/>
          <a:ext cx="3865149" cy="543839"/>
        </a:xfrm>
        <a:prstGeom prst="roundRect">
          <a:avLst>
            <a:gd name="adj" fmla="val 10000"/>
          </a:avLst>
        </a:prstGeom>
        <a:solidFill>
          <a:schemeClr val="accent4">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da-DK" sz="1000" kern="1200"/>
            <a:t>August </a:t>
          </a:r>
        </a:p>
        <a:p>
          <a:pPr marL="57150" lvl="1" indent="-57150" algn="l" defTabSz="355600">
            <a:lnSpc>
              <a:spcPct val="90000"/>
            </a:lnSpc>
            <a:spcBef>
              <a:spcPct val="0"/>
            </a:spcBef>
            <a:spcAft>
              <a:spcPct val="15000"/>
            </a:spcAft>
            <a:buChar char="•"/>
          </a:pPr>
          <a:r>
            <a:rPr lang="da-DK" sz="800" kern="1200"/>
            <a:t>Beslutning om indstilling til Pædagogisk Koordinationsudvalg (PKU) </a:t>
          </a:r>
        </a:p>
      </dsp:txBody>
      <dsp:txXfrm>
        <a:off x="593191" y="1254674"/>
        <a:ext cx="3191164" cy="511981"/>
      </dsp:txXfrm>
    </dsp:sp>
    <dsp:sp modelId="{210291AE-216A-4120-88B2-228B0560F639}">
      <dsp:nvSpPr>
        <dsp:cNvPr id="0" name=""/>
        <dsp:cNvSpPr/>
      </dsp:nvSpPr>
      <dsp:spPr>
        <a:xfrm>
          <a:off x="865893" y="1858117"/>
          <a:ext cx="3865149" cy="543839"/>
        </a:xfrm>
        <a:prstGeom prst="roundRect">
          <a:avLst>
            <a:gd name="adj" fmla="val 10000"/>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da-DK" sz="1000" kern="1200"/>
            <a:t>September til oktober</a:t>
          </a:r>
        </a:p>
        <a:p>
          <a:pPr marL="57150" lvl="1" indent="-57150" algn="l" defTabSz="355600">
            <a:lnSpc>
              <a:spcPct val="90000"/>
            </a:lnSpc>
            <a:spcBef>
              <a:spcPct val="0"/>
            </a:spcBef>
            <a:spcAft>
              <a:spcPct val="15000"/>
            </a:spcAft>
            <a:buChar char="•"/>
          </a:pPr>
          <a:r>
            <a:rPr lang="da-DK" sz="800" kern="1200"/>
            <a:t>Udarbejdelse af indstilling og evaluering af handleplaner </a:t>
          </a:r>
        </a:p>
      </dsp:txBody>
      <dsp:txXfrm>
        <a:off x="881822" y="1874046"/>
        <a:ext cx="3191164" cy="511981"/>
      </dsp:txXfrm>
    </dsp:sp>
    <dsp:sp modelId="{27884E58-400C-48EF-96A0-E9B06A8F84EB}">
      <dsp:nvSpPr>
        <dsp:cNvPr id="0" name=""/>
        <dsp:cNvSpPr/>
      </dsp:nvSpPr>
      <dsp:spPr>
        <a:xfrm>
          <a:off x="1154525" y="2477490"/>
          <a:ext cx="3865149" cy="543839"/>
        </a:xfrm>
        <a:prstGeom prst="roundRect">
          <a:avLst>
            <a:gd name="adj" fmla="val 10000"/>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da-DK" sz="1000" kern="1200"/>
            <a:t>November til december </a:t>
          </a:r>
        </a:p>
        <a:p>
          <a:pPr marL="57150" lvl="1" indent="-57150" algn="l" defTabSz="355600">
            <a:lnSpc>
              <a:spcPct val="90000"/>
            </a:lnSpc>
            <a:spcBef>
              <a:spcPct val="0"/>
            </a:spcBef>
            <a:spcAft>
              <a:spcPct val="15000"/>
            </a:spcAft>
            <a:buChar char="•"/>
          </a:pPr>
          <a:r>
            <a:rPr lang="da-DK" sz="800" kern="1200"/>
            <a:t>Møder i Pædagogisk Koordinatinsudvalg (PKU)</a:t>
          </a:r>
        </a:p>
      </dsp:txBody>
      <dsp:txXfrm>
        <a:off x="1170454" y="2493419"/>
        <a:ext cx="3191164" cy="511981"/>
      </dsp:txXfrm>
    </dsp:sp>
    <dsp:sp modelId="{E8DA6EF1-AF08-408B-A1A8-035B5FDDA56C}">
      <dsp:nvSpPr>
        <dsp:cNvPr id="0" name=""/>
        <dsp:cNvSpPr/>
      </dsp:nvSpPr>
      <dsp:spPr>
        <a:xfrm>
          <a:off x="3511654" y="397304"/>
          <a:ext cx="353495" cy="353495"/>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da-DK" sz="1600" kern="1200"/>
        </a:p>
      </dsp:txBody>
      <dsp:txXfrm>
        <a:off x="3591190" y="397304"/>
        <a:ext cx="194423" cy="266005"/>
      </dsp:txXfrm>
    </dsp:sp>
    <dsp:sp modelId="{C80E0631-5045-4869-9A55-3EBC6B5FFC70}">
      <dsp:nvSpPr>
        <dsp:cNvPr id="0" name=""/>
        <dsp:cNvSpPr/>
      </dsp:nvSpPr>
      <dsp:spPr>
        <a:xfrm>
          <a:off x="3800285" y="1016677"/>
          <a:ext cx="353495" cy="353495"/>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da-DK" sz="1600" kern="1200"/>
        </a:p>
      </dsp:txBody>
      <dsp:txXfrm>
        <a:off x="3879821" y="1016677"/>
        <a:ext cx="194423" cy="266005"/>
      </dsp:txXfrm>
    </dsp:sp>
    <dsp:sp modelId="{625156E5-F9FF-4EF0-9476-3EAD224E6642}">
      <dsp:nvSpPr>
        <dsp:cNvPr id="0" name=""/>
        <dsp:cNvSpPr/>
      </dsp:nvSpPr>
      <dsp:spPr>
        <a:xfrm>
          <a:off x="4088916" y="1626986"/>
          <a:ext cx="353495" cy="353495"/>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da-DK" sz="1600" kern="1200"/>
        </a:p>
      </dsp:txBody>
      <dsp:txXfrm>
        <a:off x="4168452" y="1626986"/>
        <a:ext cx="194423" cy="266005"/>
      </dsp:txXfrm>
    </dsp:sp>
    <dsp:sp modelId="{49D11033-3F0E-47EA-BBC5-779BFA12D1B9}">
      <dsp:nvSpPr>
        <dsp:cNvPr id="0" name=""/>
        <dsp:cNvSpPr/>
      </dsp:nvSpPr>
      <dsp:spPr>
        <a:xfrm>
          <a:off x="4377548" y="2252401"/>
          <a:ext cx="353495" cy="353495"/>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da-DK" sz="1600" kern="1200"/>
        </a:p>
      </dsp:txBody>
      <dsp:txXfrm>
        <a:off x="4457084" y="2252401"/>
        <a:ext cx="194423" cy="26600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gt5egr0.uvl">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B865-A34A-4A79-8031-E5675322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1275</Words>
  <Characters>7874</Characters>
  <Application>Microsoft Office Word</Application>
  <DocSecurity>4</DocSecurity>
  <Lines>215</Lines>
  <Paragraphs>124</Paragraphs>
  <ScaleCrop>false</ScaleCrop>
  <HeadingPairs>
    <vt:vector size="2" baseType="variant">
      <vt:variant>
        <vt:lpstr>Titel</vt:lpstr>
      </vt:variant>
      <vt:variant>
        <vt:i4>1</vt:i4>
      </vt:variant>
    </vt:vector>
  </HeadingPairs>
  <TitlesOfParts>
    <vt:vector size="1" baseType="lpstr">
      <vt:lpstr>Samarbejde mellem dagtilbud og skole omkring overlevering - Haderslev Kommune</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Samarbejde mellem dagtilbud og skole omkring overlevering - Haderslev Kommune</dc:title>
  <dc:subject/>
  <dc:creator>Gitte Dyrendal Rosenlund</dc:creator>
  <cp:keywords/>
  <dc:description/>
  <cp:lastModifiedBy>Thomas Vestergaard Andersen</cp:lastModifiedBy>
  <cp:revision>2</cp:revision>
  <dcterms:created xsi:type="dcterms:W3CDTF">2026-03-17T10:40:00Z</dcterms:created>
  <dcterms:modified xsi:type="dcterms:W3CDTF">2026-03-17T10:40:00Z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{EDD37B24-0311-45B0-A7F2-8FBE1154418B}</vt:lpwstr>
  </property>
</Properties>
</file>